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2693"/>
        <w:gridCol w:w="2693"/>
      </w:tblGrid>
      <w:tr w:rsidR="008D6A58" w:rsidRPr="00532F81" w:rsidTr="00B03191">
        <w:tc>
          <w:tcPr>
            <w:tcW w:w="6487" w:type="dxa"/>
            <w:gridSpan w:val="2"/>
            <w:tcBorders>
              <w:top w:val="single" w:sz="4" w:space="0" w:color="auto"/>
              <w:left w:val="single" w:sz="4" w:space="0" w:color="auto"/>
              <w:bottom w:val="nil"/>
              <w:right w:val="nil"/>
            </w:tcBorders>
          </w:tcPr>
          <w:p w:rsidR="008D6A58" w:rsidRPr="00532F81" w:rsidRDefault="008D6A58" w:rsidP="00B03191">
            <w:pPr>
              <w:jc w:val="left"/>
              <w:rPr>
                <w:rFonts w:ascii="Arial" w:hAnsi="Arial" w:cs="Arial"/>
                <w:b/>
                <w:sz w:val="28"/>
                <w:szCs w:val="28"/>
              </w:rPr>
            </w:pPr>
            <w:bookmarkStart w:id="0" w:name="_GoBack"/>
            <w:r>
              <w:rPr>
                <w:rFonts w:ascii="Arial" w:hAnsi="Arial" w:cs="Arial"/>
                <w:b/>
                <w:noProof/>
                <w:sz w:val="28"/>
                <w:szCs w:val="28"/>
                <w:lang w:val="en-US" w:eastAsia="en-US"/>
              </w:rPr>
              <w:drawing>
                <wp:inline distT="0" distB="0" distL="0" distR="0" wp14:anchorId="6BC9F3D2" wp14:editId="3D9BB530">
                  <wp:extent cx="3317663" cy="907446"/>
                  <wp:effectExtent l="0" t="0" r="10160" b="6985"/>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2268" cy="908706"/>
                          </a:xfrm>
                          <a:prstGeom prst="rect">
                            <a:avLst/>
                          </a:prstGeom>
                          <a:noFill/>
                          <a:ln>
                            <a:noFill/>
                          </a:ln>
                        </pic:spPr>
                      </pic:pic>
                    </a:graphicData>
                  </a:graphic>
                </wp:inline>
              </w:drawing>
            </w:r>
            <w:bookmarkEnd w:id="0"/>
          </w:p>
        </w:tc>
        <w:tc>
          <w:tcPr>
            <w:tcW w:w="2693" w:type="dxa"/>
            <w:tcBorders>
              <w:top w:val="single" w:sz="4" w:space="0" w:color="auto"/>
              <w:left w:val="nil"/>
              <w:bottom w:val="nil"/>
              <w:right w:val="single" w:sz="4" w:space="0" w:color="auto"/>
            </w:tcBorders>
          </w:tcPr>
          <w:p w:rsidR="008D6A58" w:rsidRPr="00532F81" w:rsidRDefault="008D6A58" w:rsidP="00B03191">
            <w:pPr>
              <w:spacing w:before="120"/>
              <w:jc w:val="right"/>
              <w:rPr>
                <w:rFonts w:ascii="Arial" w:hAnsi="Arial" w:cs="Arial"/>
                <w:b/>
                <w:sz w:val="28"/>
                <w:szCs w:val="28"/>
              </w:rPr>
            </w:pPr>
            <w:r w:rsidRPr="001007B6">
              <w:rPr>
                <w:noProof/>
                <w:lang w:val="en-US" w:eastAsia="en-US"/>
              </w:rPr>
              <w:drawing>
                <wp:inline distT="0" distB="0" distL="0" distR="0" wp14:anchorId="4BAF7CC6" wp14:editId="26528A21">
                  <wp:extent cx="1158617" cy="803063"/>
                  <wp:effectExtent l="0" t="0" r="10160" b="1016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9"/>
                          <a:stretch>
                            <a:fillRect/>
                          </a:stretch>
                        </pic:blipFill>
                        <pic:spPr>
                          <a:xfrm>
                            <a:off x="0" y="0"/>
                            <a:ext cx="1159512" cy="803684"/>
                          </a:xfrm>
                          <a:prstGeom prst="rect">
                            <a:avLst/>
                          </a:prstGeom>
                        </pic:spPr>
                      </pic:pic>
                    </a:graphicData>
                  </a:graphic>
                </wp:inline>
              </w:drawing>
            </w:r>
          </w:p>
        </w:tc>
      </w:tr>
      <w:tr w:rsidR="008D6A58" w:rsidRPr="00532F81" w:rsidTr="00B03191">
        <w:tc>
          <w:tcPr>
            <w:tcW w:w="9180" w:type="dxa"/>
            <w:gridSpan w:val="3"/>
            <w:tcBorders>
              <w:top w:val="nil"/>
              <w:left w:val="single" w:sz="4" w:space="0" w:color="auto"/>
              <w:bottom w:val="single" w:sz="4" w:space="0" w:color="auto"/>
              <w:right w:val="single" w:sz="4" w:space="0" w:color="auto"/>
            </w:tcBorders>
          </w:tcPr>
          <w:p w:rsidR="008D6A58" w:rsidRPr="001C0163" w:rsidRDefault="008D6A58" w:rsidP="00B03191">
            <w:pPr>
              <w:jc w:val="center"/>
              <w:rPr>
                <w:rFonts w:ascii="Tw Cen MT" w:hAnsi="Tw Cen MT" w:cs="Arial"/>
                <w:noProof/>
                <w:sz w:val="44"/>
                <w:szCs w:val="44"/>
                <w:lang w:val="en-US" w:eastAsia="en-US"/>
              </w:rPr>
            </w:pPr>
            <w:r w:rsidRPr="001C0163">
              <w:rPr>
                <w:rFonts w:ascii="Tw Cen MT" w:hAnsi="Tw Cen MT" w:cs="Arial"/>
                <w:noProof/>
                <w:color w:val="DD8000"/>
                <w:sz w:val="44"/>
                <w:szCs w:val="44"/>
                <w:lang w:val="en-US" w:eastAsia="en-US"/>
              </w:rPr>
              <w:t>Wi</w:t>
            </w:r>
            <w:r w:rsidRPr="001C0163">
              <w:rPr>
                <w:rFonts w:ascii="Tw Cen MT" w:hAnsi="Tw Cen MT" w:cs="Arial"/>
                <w:noProof/>
                <w:sz w:val="44"/>
                <w:szCs w:val="44"/>
                <w:lang w:val="en-US" w:eastAsia="en-US"/>
              </w:rPr>
              <w:t xml:space="preserve">reless </w:t>
            </w:r>
            <w:r w:rsidRPr="001C0163">
              <w:rPr>
                <w:rFonts w:ascii="Tw Cen MT" w:hAnsi="Tw Cen MT" w:cs="Arial"/>
                <w:noProof/>
                <w:color w:val="DD8000"/>
                <w:sz w:val="44"/>
                <w:szCs w:val="44"/>
                <w:lang w:val="en-US" w:eastAsia="en-US"/>
              </w:rPr>
              <w:t>S</w:t>
            </w:r>
            <w:r w:rsidRPr="001C0163">
              <w:rPr>
                <w:rFonts w:ascii="Tw Cen MT" w:hAnsi="Tw Cen MT" w:cs="Arial"/>
                <w:noProof/>
                <w:sz w:val="44"/>
                <w:szCs w:val="44"/>
                <w:lang w:val="en-US" w:eastAsia="en-US"/>
              </w:rPr>
              <w:t xml:space="preserve">oftware and </w:t>
            </w:r>
            <w:r w:rsidRPr="001C0163">
              <w:rPr>
                <w:rFonts w:ascii="Tw Cen MT" w:hAnsi="Tw Cen MT" w:cs="Arial"/>
                <w:noProof/>
                <w:color w:val="DD8000"/>
                <w:sz w:val="44"/>
                <w:szCs w:val="44"/>
                <w:lang w:val="en-US" w:eastAsia="en-US"/>
              </w:rPr>
              <w:t>H</w:t>
            </w:r>
            <w:r w:rsidRPr="001C0163">
              <w:rPr>
                <w:rFonts w:ascii="Tw Cen MT" w:hAnsi="Tw Cen MT" w:cs="Arial"/>
                <w:noProof/>
                <w:sz w:val="44"/>
                <w:szCs w:val="44"/>
                <w:lang w:val="en-US" w:eastAsia="en-US"/>
              </w:rPr>
              <w:t>ardware platforms for</w:t>
            </w:r>
          </w:p>
          <w:p w:rsidR="008D6A58" w:rsidRPr="00484303" w:rsidRDefault="008D6A58" w:rsidP="00B03191">
            <w:pPr>
              <w:jc w:val="center"/>
              <w:rPr>
                <w:rFonts w:ascii="Tw Cen MT" w:hAnsi="Tw Cen MT" w:cs="Arial"/>
                <w:noProof/>
                <w:sz w:val="40"/>
                <w:szCs w:val="28"/>
                <w:lang w:val="en-US" w:eastAsia="en-US"/>
              </w:rPr>
            </w:pPr>
            <w:r w:rsidRPr="001C0163">
              <w:rPr>
                <w:rFonts w:ascii="Tw Cen MT" w:hAnsi="Tw Cen MT" w:cs="Arial"/>
                <w:noProof/>
                <w:color w:val="DD8000"/>
                <w:sz w:val="44"/>
                <w:szCs w:val="44"/>
                <w:lang w:val="en-US" w:eastAsia="en-US"/>
              </w:rPr>
              <w:t>F</w:t>
            </w:r>
            <w:r w:rsidRPr="001C0163">
              <w:rPr>
                <w:rFonts w:ascii="Tw Cen MT" w:hAnsi="Tw Cen MT" w:cs="Arial"/>
                <w:noProof/>
                <w:sz w:val="44"/>
                <w:szCs w:val="44"/>
                <w:lang w:val="en-US" w:eastAsia="en-US"/>
              </w:rPr>
              <w:t xml:space="preserve">lexible and </w:t>
            </w:r>
            <w:r w:rsidRPr="001C0163">
              <w:rPr>
                <w:rFonts w:ascii="Tw Cen MT" w:hAnsi="Tw Cen MT" w:cs="Arial"/>
                <w:noProof/>
                <w:color w:val="DD8000"/>
                <w:sz w:val="44"/>
                <w:szCs w:val="44"/>
                <w:lang w:val="en-US" w:eastAsia="en-US"/>
              </w:rPr>
              <w:t>U</w:t>
            </w:r>
            <w:r w:rsidRPr="001C0163">
              <w:rPr>
                <w:rFonts w:ascii="Tw Cen MT" w:hAnsi="Tw Cen MT" w:cs="Arial"/>
                <w:noProof/>
                <w:sz w:val="44"/>
                <w:szCs w:val="44"/>
                <w:lang w:val="en-US" w:eastAsia="en-US"/>
              </w:rPr>
              <w:t>nified radio and network contro</w:t>
            </w:r>
            <w:r w:rsidRPr="001C0163">
              <w:rPr>
                <w:rFonts w:ascii="Tw Cen MT" w:hAnsi="Tw Cen MT" w:cs="Arial"/>
                <w:noProof/>
                <w:color w:val="DD8000"/>
                <w:sz w:val="44"/>
                <w:szCs w:val="44"/>
                <w:lang w:val="en-US" w:eastAsia="en-US"/>
              </w:rPr>
              <w:t>L</w:t>
            </w:r>
          </w:p>
        </w:tc>
      </w:tr>
      <w:tr w:rsidR="008D6A58" w:rsidRPr="00532F81" w:rsidTr="00B03191">
        <w:tc>
          <w:tcPr>
            <w:tcW w:w="9180" w:type="dxa"/>
            <w:gridSpan w:val="3"/>
            <w:tcBorders>
              <w:top w:val="single" w:sz="4" w:space="0" w:color="auto"/>
              <w:left w:val="single" w:sz="4" w:space="0" w:color="auto"/>
              <w:bottom w:val="single" w:sz="4" w:space="0" w:color="auto"/>
              <w:right w:val="single" w:sz="4" w:space="0" w:color="auto"/>
            </w:tcBorders>
          </w:tcPr>
          <w:p w:rsidR="008D6A58" w:rsidRPr="00043AAF" w:rsidRDefault="008D6A58" w:rsidP="00B03191">
            <w:pPr>
              <w:spacing w:before="120"/>
              <w:jc w:val="center"/>
              <w:rPr>
                <w:rFonts w:ascii="Tw Cen MT" w:hAnsi="Tw Cen MT"/>
                <w:b/>
                <w:color w:val="D36C06"/>
                <w:sz w:val="72"/>
              </w:rPr>
            </w:pPr>
            <w:r>
              <w:rPr>
                <w:rFonts w:ascii="Tw Cen MT" w:hAnsi="Tw Cen MT"/>
                <w:b/>
                <w:color w:val="D36C06"/>
                <w:sz w:val="72"/>
              </w:rPr>
              <w:t>Open Call 4</w:t>
            </w:r>
          </w:p>
          <w:p w:rsidR="008D6A58" w:rsidRPr="00CC25FB" w:rsidRDefault="008D6A58" w:rsidP="00B03191">
            <w:pPr>
              <w:spacing w:before="120"/>
              <w:jc w:val="center"/>
              <w:rPr>
                <w:rFonts w:ascii="Tw Cen MT" w:hAnsi="Tw Cen MT"/>
                <w:color w:val="624C43"/>
                <w:sz w:val="32"/>
              </w:rPr>
            </w:pPr>
            <w:r>
              <w:rPr>
                <w:rFonts w:ascii="Tw Cen MT" w:hAnsi="Tw Cen MT"/>
                <w:color w:val="624C43"/>
                <w:sz w:val="32"/>
              </w:rPr>
              <w:t>Fourth</w:t>
            </w:r>
            <w:r w:rsidRPr="00CC25FB">
              <w:rPr>
                <w:rFonts w:ascii="Tw Cen MT" w:hAnsi="Tw Cen MT"/>
                <w:color w:val="624C43"/>
                <w:sz w:val="32"/>
              </w:rPr>
              <w:t xml:space="preserve"> WiSHFUL Competitive Call </w:t>
            </w:r>
            <w:r>
              <w:rPr>
                <w:rFonts w:ascii="Tw Cen MT" w:hAnsi="Tw Cen MT"/>
                <w:color w:val="624C43"/>
                <w:sz w:val="32"/>
              </w:rPr>
              <w:t xml:space="preserve">for Experiments </w:t>
            </w:r>
          </w:p>
        </w:tc>
      </w:tr>
      <w:tr w:rsidR="008D6A58" w:rsidRPr="00532F81" w:rsidTr="00B03191">
        <w:tc>
          <w:tcPr>
            <w:tcW w:w="9180" w:type="dxa"/>
            <w:gridSpan w:val="3"/>
            <w:tcBorders>
              <w:top w:val="single" w:sz="4" w:space="0" w:color="auto"/>
              <w:left w:val="single" w:sz="4" w:space="0" w:color="auto"/>
              <w:bottom w:val="single" w:sz="4" w:space="0" w:color="auto"/>
              <w:right w:val="single" w:sz="4" w:space="0" w:color="auto"/>
            </w:tcBorders>
          </w:tcPr>
          <w:p w:rsidR="008D6A58" w:rsidRPr="005E2705" w:rsidRDefault="008D6A58" w:rsidP="00B03191">
            <w:pPr>
              <w:jc w:val="center"/>
              <w:rPr>
                <w:sz w:val="32"/>
                <w:highlight w:val="lightGray"/>
              </w:rPr>
            </w:pPr>
            <w:r w:rsidRPr="005E2705">
              <w:rPr>
                <w:sz w:val="32"/>
                <w:highlight w:val="lightGray"/>
              </w:rPr>
              <w:t>Full Title of your proposal</w:t>
            </w:r>
          </w:p>
          <w:p w:rsidR="008D6A58" w:rsidRPr="005E2705" w:rsidRDefault="008D6A58" w:rsidP="00B03191">
            <w:pPr>
              <w:jc w:val="center"/>
              <w:rPr>
                <w:sz w:val="32"/>
              </w:rPr>
            </w:pPr>
            <w:r w:rsidRPr="005E2705">
              <w:rPr>
                <w:sz w:val="32"/>
                <w:highlight w:val="lightGray"/>
              </w:rPr>
              <w:t>Acronym of your proposal (optional)</w:t>
            </w:r>
          </w:p>
        </w:tc>
      </w:tr>
      <w:tr w:rsidR="008D6A58" w:rsidRPr="00532F81" w:rsidTr="00B03191">
        <w:tc>
          <w:tcPr>
            <w:tcW w:w="3794" w:type="dxa"/>
            <w:tcBorders>
              <w:top w:val="single" w:sz="4" w:space="0" w:color="auto"/>
              <w:left w:val="single" w:sz="4" w:space="0" w:color="auto"/>
              <w:bottom w:val="single" w:sz="4" w:space="0" w:color="auto"/>
              <w:right w:val="single" w:sz="4" w:space="0" w:color="auto"/>
            </w:tcBorders>
          </w:tcPr>
          <w:p w:rsidR="008D6A58" w:rsidRDefault="008D6A58" w:rsidP="00B03191">
            <w:pPr>
              <w:jc w:val="left"/>
              <w:rPr>
                <w:lang w:val="en-US"/>
              </w:rPr>
            </w:pPr>
            <w:r>
              <w:rPr>
                <w:lang w:val="en-US"/>
              </w:rPr>
              <w:t>Call</w:t>
            </w:r>
            <w:r>
              <w:rPr>
                <w:rStyle w:val="FootnoteReference"/>
                <w:lang w:val="en-US"/>
              </w:rPr>
              <w:footnoteReference w:id="1"/>
            </w:r>
            <w:r>
              <w:rPr>
                <w:lang w:val="en-US"/>
              </w:rPr>
              <w:t xml:space="preserve"> - Identifier</w:t>
            </w:r>
            <w:r>
              <w:rPr>
                <w:rStyle w:val="FootnoteReference"/>
                <w:lang w:val="en-US"/>
              </w:rPr>
              <w:footnoteReference w:id="2"/>
            </w:r>
            <w:r>
              <w:rPr>
                <w:lang w:val="en-US"/>
              </w:rPr>
              <w:t xml:space="preserve"> - Category</w:t>
            </w:r>
            <w:r>
              <w:rPr>
                <w:rStyle w:val="FootnoteReference"/>
                <w:lang w:val="en-US"/>
              </w:rPr>
              <w:footnoteReference w:id="3"/>
            </w:r>
          </w:p>
        </w:tc>
        <w:tc>
          <w:tcPr>
            <w:tcW w:w="5386" w:type="dxa"/>
            <w:gridSpan w:val="2"/>
            <w:tcBorders>
              <w:top w:val="single" w:sz="4" w:space="0" w:color="auto"/>
              <w:left w:val="single" w:sz="4" w:space="0" w:color="auto"/>
              <w:bottom w:val="single" w:sz="4" w:space="0" w:color="auto"/>
              <w:right w:val="single" w:sz="4" w:space="0" w:color="auto"/>
            </w:tcBorders>
          </w:tcPr>
          <w:p w:rsidR="008D6A58" w:rsidRPr="00DD2951" w:rsidRDefault="008D6A58" w:rsidP="00B03191">
            <w:pPr>
              <w:jc w:val="left"/>
              <w:rPr>
                <w:highlight w:val="lightGray"/>
                <w:lang w:val="en-US"/>
              </w:rPr>
            </w:pPr>
            <w:r>
              <w:rPr>
                <w:lang w:val="en-US"/>
              </w:rPr>
              <w:t>WiSHFUL-OC4-EXP-</w:t>
            </w:r>
            <w:r>
              <w:rPr>
                <w:highlight w:val="lightGray"/>
                <w:lang w:val="en-US"/>
              </w:rPr>
              <w:t xml:space="preserve"> category</w:t>
            </w:r>
          </w:p>
        </w:tc>
      </w:tr>
      <w:tr w:rsidR="008D6A58" w:rsidRPr="00532F81" w:rsidTr="00B03191">
        <w:tc>
          <w:tcPr>
            <w:tcW w:w="3794" w:type="dxa"/>
            <w:tcBorders>
              <w:top w:val="single" w:sz="4" w:space="0" w:color="auto"/>
              <w:left w:val="single" w:sz="4" w:space="0" w:color="auto"/>
              <w:bottom w:val="single" w:sz="4" w:space="0" w:color="auto"/>
              <w:right w:val="single" w:sz="4" w:space="0" w:color="auto"/>
            </w:tcBorders>
          </w:tcPr>
          <w:p w:rsidR="008D6A58" w:rsidRPr="00EA6049" w:rsidRDefault="008D6A58" w:rsidP="00B03191">
            <w:pPr>
              <w:jc w:val="left"/>
              <w:rPr>
                <w:lang w:val="en-US"/>
              </w:rPr>
            </w:pPr>
            <w:r>
              <w:rPr>
                <w:lang w:val="en-US"/>
              </w:rPr>
              <w:t>D</w:t>
            </w:r>
            <w:r w:rsidRPr="00EA6049">
              <w:rPr>
                <w:lang w:val="en-US"/>
              </w:rPr>
              <w:t>ate of preparation of your proposal:</w:t>
            </w:r>
          </w:p>
        </w:tc>
        <w:tc>
          <w:tcPr>
            <w:tcW w:w="5386" w:type="dxa"/>
            <w:gridSpan w:val="2"/>
            <w:tcBorders>
              <w:top w:val="single" w:sz="4" w:space="0" w:color="auto"/>
              <w:left w:val="single" w:sz="4" w:space="0" w:color="auto"/>
              <w:bottom w:val="single" w:sz="4" w:space="0" w:color="auto"/>
              <w:right w:val="single" w:sz="4" w:space="0" w:color="auto"/>
            </w:tcBorders>
          </w:tcPr>
          <w:p w:rsidR="008D6A58" w:rsidRPr="00DD2951" w:rsidRDefault="008D6A58" w:rsidP="00B03191">
            <w:pPr>
              <w:jc w:val="left"/>
              <w:rPr>
                <w:highlight w:val="lightGray"/>
                <w:lang w:val="en-US"/>
              </w:rPr>
            </w:pPr>
            <w:r>
              <w:rPr>
                <w:highlight w:val="lightGray"/>
                <w:lang w:val="en-US"/>
              </w:rPr>
              <w:t>xx/</w:t>
            </w:r>
            <w:proofErr w:type="spellStart"/>
            <w:r>
              <w:rPr>
                <w:highlight w:val="lightGray"/>
                <w:lang w:val="en-US"/>
              </w:rPr>
              <w:t>yy</w:t>
            </w:r>
            <w:proofErr w:type="spellEnd"/>
            <w:r>
              <w:rPr>
                <w:highlight w:val="lightGray"/>
                <w:lang w:val="en-US"/>
              </w:rPr>
              <w:t>/2017</w:t>
            </w:r>
          </w:p>
        </w:tc>
      </w:tr>
      <w:tr w:rsidR="008D6A58" w:rsidRPr="00532F81" w:rsidTr="00B03191">
        <w:tc>
          <w:tcPr>
            <w:tcW w:w="3794" w:type="dxa"/>
            <w:tcBorders>
              <w:top w:val="single" w:sz="4" w:space="0" w:color="auto"/>
              <w:left w:val="single" w:sz="4" w:space="0" w:color="auto"/>
              <w:bottom w:val="single" w:sz="4" w:space="0" w:color="auto"/>
              <w:right w:val="single" w:sz="4" w:space="0" w:color="auto"/>
            </w:tcBorders>
          </w:tcPr>
          <w:p w:rsidR="008D6A58" w:rsidRDefault="008D6A58" w:rsidP="00B03191">
            <w:pPr>
              <w:jc w:val="left"/>
              <w:rPr>
                <w:lang w:val="en-US"/>
              </w:rPr>
            </w:pPr>
            <w:r w:rsidRPr="00EA6049">
              <w:rPr>
                <w:lang w:val="en-US"/>
              </w:rPr>
              <w:t>Version number (optional):</w:t>
            </w:r>
          </w:p>
        </w:tc>
        <w:tc>
          <w:tcPr>
            <w:tcW w:w="5386" w:type="dxa"/>
            <w:gridSpan w:val="2"/>
            <w:tcBorders>
              <w:top w:val="single" w:sz="4" w:space="0" w:color="auto"/>
              <w:left w:val="single" w:sz="4" w:space="0" w:color="auto"/>
              <w:bottom w:val="single" w:sz="4" w:space="0" w:color="auto"/>
              <w:right w:val="single" w:sz="4" w:space="0" w:color="auto"/>
            </w:tcBorders>
          </w:tcPr>
          <w:p w:rsidR="008D6A58" w:rsidRPr="00DD2951" w:rsidRDefault="008D6A58" w:rsidP="00B03191">
            <w:pPr>
              <w:jc w:val="left"/>
              <w:rPr>
                <w:highlight w:val="lightGray"/>
              </w:rPr>
            </w:pPr>
          </w:p>
        </w:tc>
      </w:tr>
      <w:tr w:rsidR="008D6A58" w:rsidRPr="00532F81" w:rsidTr="00B03191">
        <w:tc>
          <w:tcPr>
            <w:tcW w:w="3794" w:type="dxa"/>
            <w:tcBorders>
              <w:top w:val="single" w:sz="4" w:space="0" w:color="auto"/>
              <w:left w:val="single" w:sz="4" w:space="0" w:color="auto"/>
              <w:bottom w:val="single" w:sz="4" w:space="0" w:color="auto"/>
              <w:right w:val="single" w:sz="4" w:space="0" w:color="auto"/>
            </w:tcBorders>
          </w:tcPr>
          <w:p w:rsidR="008D6A58" w:rsidRPr="00EA6049" w:rsidRDefault="008D6A58" w:rsidP="00B03191">
            <w:pPr>
              <w:jc w:val="left"/>
              <w:rPr>
                <w:lang w:val="en-US"/>
              </w:rPr>
            </w:pPr>
            <w:r w:rsidRPr="00EA6049">
              <w:rPr>
                <w:lang w:val="en-US"/>
              </w:rPr>
              <w:t xml:space="preserve">Your </w:t>
            </w:r>
            <w:proofErr w:type="spellStart"/>
            <w:r w:rsidRPr="00EA6049">
              <w:rPr>
                <w:lang w:val="en-US"/>
              </w:rPr>
              <w:t>organisation</w:t>
            </w:r>
            <w:proofErr w:type="spellEnd"/>
            <w:r w:rsidRPr="00EA6049">
              <w:rPr>
                <w:lang w:val="en-US"/>
              </w:rPr>
              <w:t xml:space="preserve"> name:</w:t>
            </w:r>
          </w:p>
        </w:tc>
        <w:tc>
          <w:tcPr>
            <w:tcW w:w="5386" w:type="dxa"/>
            <w:gridSpan w:val="2"/>
            <w:tcBorders>
              <w:top w:val="single" w:sz="4" w:space="0" w:color="auto"/>
              <w:left w:val="single" w:sz="4" w:space="0" w:color="auto"/>
              <w:bottom w:val="single" w:sz="4" w:space="0" w:color="auto"/>
              <w:right w:val="single" w:sz="4" w:space="0" w:color="auto"/>
            </w:tcBorders>
          </w:tcPr>
          <w:p w:rsidR="008D6A58" w:rsidRPr="00DD2951" w:rsidRDefault="008D6A58" w:rsidP="00B03191">
            <w:pPr>
              <w:jc w:val="left"/>
              <w:rPr>
                <w:highlight w:val="lightGray"/>
              </w:rPr>
            </w:pPr>
            <w:r w:rsidRPr="00DD2951">
              <w:rPr>
                <w:highlight w:val="lightGray"/>
                <w:lang w:val="en-US"/>
              </w:rPr>
              <w:t>name</w:t>
            </w:r>
          </w:p>
        </w:tc>
      </w:tr>
      <w:tr w:rsidR="008D6A58" w:rsidRPr="00532F81" w:rsidTr="00B03191">
        <w:tc>
          <w:tcPr>
            <w:tcW w:w="3794" w:type="dxa"/>
            <w:tcBorders>
              <w:top w:val="single" w:sz="4" w:space="0" w:color="auto"/>
              <w:left w:val="single" w:sz="4" w:space="0" w:color="auto"/>
              <w:bottom w:val="single" w:sz="4" w:space="0" w:color="auto"/>
              <w:right w:val="single" w:sz="4" w:space="0" w:color="auto"/>
            </w:tcBorders>
          </w:tcPr>
          <w:p w:rsidR="008D6A58" w:rsidRPr="00EA6049" w:rsidRDefault="008D6A58" w:rsidP="00B03191">
            <w:pPr>
              <w:jc w:val="left"/>
              <w:rPr>
                <w:lang w:val="en-US"/>
              </w:rPr>
            </w:pPr>
            <w:r w:rsidRPr="00EA6049">
              <w:rPr>
                <w:lang w:val="en-US"/>
              </w:rPr>
              <w:t>Name of the coordinating person:</w:t>
            </w:r>
          </w:p>
        </w:tc>
        <w:tc>
          <w:tcPr>
            <w:tcW w:w="5386" w:type="dxa"/>
            <w:gridSpan w:val="2"/>
            <w:tcBorders>
              <w:top w:val="single" w:sz="4" w:space="0" w:color="auto"/>
              <w:left w:val="single" w:sz="4" w:space="0" w:color="auto"/>
              <w:bottom w:val="single" w:sz="4" w:space="0" w:color="auto"/>
              <w:right w:val="single" w:sz="4" w:space="0" w:color="auto"/>
            </w:tcBorders>
          </w:tcPr>
          <w:p w:rsidR="008D6A58" w:rsidRPr="00DD2951" w:rsidRDefault="008D6A58" w:rsidP="00B03191">
            <w:pPr>
              <w:jc w:val="left"/>
              <w:rPr>
                <w:highlight w:val="lightGray"/>
              </w:rPr>
            </w:pPr>
            <w:r>
              <w:rPr>
                <w:highlight w:val="lightGray"/>
                <w:lang w:val="en-US"/>
              </w:rPr>
              <w:t>First name Last name</w:t>
            </w:r>
          </w:p>
        </w:tc>
      </w:tr>
      <w:tr w:rsidR="008D6A58" w:rsidRPr="00532F81" w:rsidTr="00B03191">
        <w:tc>
          <w:tcPr>
            <w:tcW w:w="3794" w:type="dxa"/>
            <w:tcBorders>
              <w:top w:val="single" w:sz="4" w:space="0" w:color="auto"/>
              <w:left w:val="single" w:sz="4" w:space="0" w:color="auto"/>
              <w:bottom w:val="single" w:sz="4" w:space="0" w:color="auto"/>
              <w:right w:val="single" w:sz="4" w:space="0" w:color="auto"/>
            </w:tcBorders>
          </w:tcPr>
          <w:p w:rsidR="008D6A58" w:rsidRPr="00EA6049" w:rsidRDefault="008D6A58" w:rsidP="00B03191">
            <w:pPr>
              <w:jc w:val="left"/>
              <w:rPr>
                <w:lang w:val="en-US"/>
              </w:rPr>
            </w:pPr>
            <w:r w:rsidRPr="00EA6049">
              <w:rPr>
                <w:lang w:val="en-US"/>
              </w:rPr>
              <w:t>Coordinator telephone number:</w:t>
            </w:r>
          </w:p>
        </w:tc>
        <w:tc>
          <w:tcPr>
            <w:tcW w:w="5386" w:type="dxa"/>
            <w:gridSpan w:val="2"/>
            <w:tcBorders>
              <w:top w:val="single" w:sz="4" w:space="0" w:color="auto"/>
              <w:left w:val="single" w:sz="4" w:space="0" w:color="auto"/>
              <w:bottom w:val="single" w:sz="4" w:space="0" w:color="auto"/>
              <w:right w:val="single" w:sz="4" w:space="0" w:color="auto"/>
            </w:tcBorders>
          </w:tcPr>
          <w:p w:rsidR="008D6A58" w:rsidRPr="00DD2951" w:rsidRDefault="008D6A58" w:rsidP="00B03191">
            <w:pPr>
              <w:jc w:val="left"/>
              <w:rPr>
                <w:highlight w:val="lightGray"/>
              </w:rPr>
            </w:pPr>
            <w:r w:rsidRPr="00DD2951">
              <w:rPr>
                <w:highlight w:val="lightGray"/>
                <w:lang w:val="en-US"/>
              </w:rPr>
              <w:t>number</w:t>
            </w:r>
          </w:p>
        </w:tc>
      </w:tr>
      <w:tr w:rsidR="008D6A58" w:rsidRPr="00532F81" w:rsidTr="00B03191">
        <w:tc>
          <w:tcPr>
            <w:tcW w:w="3794" w:type="dxa"/>
            <w:tcBorders>
              <w:top w:val="single" w:sz="4" w:space="0" w:color="auto"/>
              <w:left w:val="single" w:sz="4" w:space="0" w:color="auto"/>
              <w:bottom w:val="single" w:sz="4" w:space="0" w:color="auto"/>
              <w:right w:val="single" w:sz="4" w:space="0" w:color="auto"/>
            </w:tcBorders>
          </w:tcPr>
          <w:p w:rsidR="008D6A58" w:rsidRDefault="008D6A58" w:rsidP="00B03191">
            <w:pPr>
              <w:jc w:val="left"/>
              <w:rPr>
                <w:lang w:val="en-US"/>
              </w:rPr>
            </w:pPr>
            <w:r>
              <w:rPr>
                <w:lang w:val="en-US"/>
              </w:rPr>
              <w:t>Coordinator email:</w:t>
            </w:r>
          </w:p>
          <w:p w:rsidR="008D6A58" w:rsidRPr="00EA6049" w:rsidRDefault="008D6A58" w:rsidP="00B03191">
            <w:pPr>
              <w:jc w:val="left"/>
              <w:rPr>
                <w:lang w:val="en-US"/>
              </w:rPr>
            </w:pPr>
            <w:r w:rsidRPr="00D30ED2">
              <w:rPr>
                <w:sz w:val="20"/>
                <w:lang w:val="en-US"/>
              </w:rPr>
              <w:t>[This is the email address to which the Acknowledgment of receipt will be sent]</w:t>
            </w:r>
          </w:p>
        </w:tc>
        <w:tc>
          <w:tcPr>
            <w:tcW w:w="5386" w:type="dxa"/>
            <w:gridSpan w:val="2"/>
            <w:tcBorders>
              <w:top w:val="single" w:sz="4" w:space="0" w:color="auto"/>
              <w:left w:val="single" w:sz="4" w:space="0" w:color="auto"/>
              <w:bottom w:val="single" w:sz="4" w:space="0" w:color="auto"/>
              <w:right w:val="single" w:sz="4" w:space="0" w:color="auto"/>
            </w:tcBorders>
          </w:tcPr>
          <w:p w:rsidR="008D6A58" w:rsidRPr="00DD2951" w:rsidRDefault="008D6A58" w:rsidP="00B03191">
            <w:pPr>
              <w:jc w:val="left"/>
              <w:rPr>
                <w:highlight w:val="lightGray"/>
              </w:rPr>
            </w:pPr>
            <w:r w:rsidRPr="00DD2951">
              <w:rPr>
                <w:highlight w:val="lightGray"/>
                <w:lang w:val="en-US"/>
              </w:rPr>
              <w:t>Email</w:t>
            </w:r>
            <w:r>
              <w:rPr>
                <w:highlight w:val="lightGray"/>
                <w:lang w:val="en-US"/>
              </w:rPr>
              <w:t xml:space="preserve"> address</w:t>
            </w:r>
          </w:p>
        </w:tc>
      </w:tr>
    </w:tbl>
    <w:p w:rsidR="008D6A58" w:rsidRDefault="008D6A58" w:rsidP="008D6A58"/>
    <w:p w:rsidR="008D6A58" w:rsidRPr="00EA6049" w:rsidRDefault="008D6A58" w:rsidP="008D6A58">
      <w:pPr>
        <w:rPr>
          <w:lang w:val="en-US"/>
        </w:rPr>
      </w:pPr>
    </w:p>
    <w:p w:rsidR="008D6A58" w:rsidRDefault="008D6A58" w:rsidP="008D6A58">
      <w:pPr>
        <w:rPr>
          <w:lang w:val="en-US"/>
        </w:rPr>
      </w:pPr>
      <w:r w:rsidRPr="002E5152">
        <w:rPr>
          <w:lang w:val="en-US"/>
        </w:rPr>
        <w:t xml:space="preserve">Note: </w:t>
      </w:r>
      <w:r w:rsidRPr="006E13A2">
        <w:rPr>
          <w:highlight w:val="lightGray"/>
          <w:lang w:val="en-US"/>
        </w:rPr>
        <w:t>Grey highlighted</w:t>
      </w:r>
      <w:r w:rsidRPr="002E5152">
        <w:rPr>
          <w:lang w:val="en-US"/>
        </w:rPr>
        <w:t xml:space="preserve"> areas</w:t>
      </w:r>
      <w:r>
        <w:rPr>
          <w:lang w:val="en-US"/>
        </w:rPr>
        <w:t xml:space="preserve"> need to be filled. Word template can be downloaded from WiSHFUL project website (see </w:t>
      </w:r>
      <w:r w:rsidRPr="00E02BB5">
        <w:rPr>
          <w:lang w:val="en-US"/>
        </w:rPr>
        <w:t>http://www.wishful-project.eu/open-calls</w:t>
      </w:r>
      <w:r>
        <w:rPr>
          <w:lang w:val="en-US"/>
        </w:rPr>
        <w:t>)</w:t>
      </w:r>
    </w:p>
    <w:p w:rsidR="008D6A58" w:rsidRPr="002E5152" w:rsidRDefault="008D6A58" w:rsidP="008D6A58">
      <w:pPr>
        <w:rPr>
          <w:lang w:val="en-US"/>
        </w:rPr>
      </w:pPr>
    </w:p>
    <w:p w:rsidR="008D6A58" w:rsidRDefault="008D6A58" w:rsidP="008D6A58">
      <w:pPr>
        <w:rPr>
          <w:lang w:val="en-US"/>
        </w:rPr>
      </w:pPr>
    </w:p>
    <w:p w:rsidR="008D6A58" w:rsidRDefault="008D6A58" w:rsidP="008D6A58">
      <w:pPr>
        <w:rPr>
          <w:lang w:val="en-US"/>
        </w:rPr>
      </w:pPr>
    </w:p>
    <w:p w:rsidR="008D6A58" w:rsidRDefault="008D6A58" w:rsidP="008D6A58">
      <w:pPr>
        <w:spacing w:after="0"/>
        <w:jc w:val="left"/>
        <w:rPr>
          <w:b/>
          <w:bCs/>
          <w:kern w:val="32"/>
          <w:sz w:val="28"/>
          <w:szCs w:val="32"/>
          <w:lang w:val="en-US"/>
        </w:rPr>
      </w:pPr>
      <w:r>
        <w:br w:type="page"/>
      </w:r>
    </w:p>
    <w:p w:rsidR="008D6A58" w:rsidRDefault="008D6A58" w:rsidP="008D6A58">
      <w:pPr>
        <w:pStyle w:val="Heading1"/>
      </w:pPr>
      <w:bookmarkStart w:id="1" w:name="_Toc324671897"/>
      <w:bookmarkStart w:id="2" w:name="_Toc324672136"/>
      <w:bookmarkStart w:id="3" w:name="_Toc324677419"/>
      <w:bookmarkStart w:id="4" w:name="_Toc324781115"/>
      <w:bookmarkStart w:id="5" w:name="_Toc334440124"/>
      <w:bookmarkStart w:id="6" w:name="_Toc334440270"/>
      <w:bookmarkStart w:id="7" w:name="_Toc334440335"/>
      <w:bookmarkStart w:id="8" w:name="_Toc335331885"/>
      <w:bookmarkStart w:id="9" w:name="_Toc335579012"/>
      <w:bookmarkStart w:id="10" w:name="_Toc335667633"/>
      <w:bookmarkStart w:id="11" w:name="_Toc347741090"/>
      <w:bookmarkStart w:id="12" w:name="_Toc351367167"/>
      <w:r>
        <w:lastRenderedPageBreak/>
        <w:t xml:space="preserve">Section </w:t>
      </w:r>
      <w:proofErr w:type="gramStart"/>
      <w:r>
        <w:t>A</w:t>
      </w:r>
      <w:proofErr w:type="gramEnd"/>
      <w:r>
        <w:tab/>
        <w:t xml:space="preserve"> Project Summary</w:t>
      </w:r>
      <w:bookmarkEnd w:id="1"/>
      <w:bookmarkEnd w:id="2"/>
      <w:bookmarkEnd w:id="3"/>
      <w:bookmarkEnd w:id="4"/>
      <w:bookmarkEnd w:id="5"/>
      <w:bookmarkEnd w:id="6"/>
      <w:bookmarkEnd w:id="7"/>
      <w:bookmarkEnd w:id="8"/>
      <w:bookmarkEnd w:id="9"/>
      <w:bookmarkEnd w:id="10"/>
      <w:bookmarkEnd w:id="11"/>
      <w:bookmarkEnd w:id="12"/>
    </w:p>
    <w:p w:rsidR="008D6A58" w:rsidRPr="001E7835" w:rsidRDefault="008D6A58" w:rsidP="008D6A58">
      <w:pPr>
        <w:rPr>
          <w:i/>
          <w:highlight w:val="lightGray"/>
          <w:lang w:val="en-US"/>
        </w:rPr>
      </w:pPr>
      <w:r w:rsidRPr="001E7835">
        <w:rPr>
          <w:i/>
          <w:highlight w:val="lightGray"/>
          <w:lang w:val="en-US"/>
        </w:rPr>
        <w:t xml:space="preserve">(Maximum 300 words – summary of </w:t>
      </w:r>
      <w:r>
        <w:rPr>
          <w:i/>
          <w:highlight w:val="lightGray"/>
          <w:lang w:val="en-US"/>
        </w:rPr>
        <w:t>the</w:t>
      </w:r>
      <w:r w:rsidRPr="001E7835">
        <w:rPr>
          <w:i/>
          <w:highlight w:val="lightGray"/>
          <w:lang w:val="en-US"/>
        </w:rPr>
        <w:t xml:space="preserve"> proposed work) </w:t>
      </w:r>
    </w:p>
    <w:p w:rsidR="008D6A58" w:rsidRPr="001E7835" w:rsidRDefault="008D6A58" w:rsidP="008D6A58">
      <w:pPr>
        <w:rPr>
          <w:i/>
          <w:lang w:val="en-US"/>
        </w:rPr>
      </w:pPr>
      <w:r w:rsidRPr="001E7835">
        <w:rPr>
          <w:i/>
          <w:highlight w:val="lightGray"/>
          <w:lang w:val="en-US"/>
        </w:rPr>
        <w:t>Remark: The information in this section may be used in public documents and reports by the WiSHFUL consortium.</w:t>
      </w:r>
      <w:r w:rsidRPr="001E7835">
        <w:rPr>
          <w:i/>
          <w:lang w:val="en-US"/>
        </w:rPr>
        <w:t xml:space="preserve"> </w:t>
      </w:r>
    </w:p>
    <w:p w:rsidR="008D6A58" w:rsidRPr="00632CF1" w:rsidRDefault="008D6A58" w:rsidP="008D6A58">
      <w:pPr>
        <w:rPr>
          <w:i/>
          <w:lang w:val="en-US"/>
        </w:rPr>
      </w:pPr>
      <w:r w:rsidRPr="003046A8">
        <w:rPr>
          <w:i/>
          <w:highlight w:val="lightGray"/>
        </w:rPr>
        <w:t xml:space="preserve">This section needs to </w:t>
      </w:r>
      <w:r>
        <w:rPr>
          <w:i/>
          <w:highlight w:val="lightGray"/>
        </w:rPr>
        <w:t xml:space="preserve">be </w:t>
      </w:r>
      <w:r w:rsidRPr="003046A8">
        <w:rPr>
          <w:i/>
          <w:highlight w:val="lightGray"/>
        </w:rPr>
        <w:t>complete</w:t>
      </w:r>
      <w:r>
        <w:rPr>
          <w:i/>
          <w:highlight w:val="lightGray"/>
        </w:rPr>
        <w:t>d</w:t>
      </w:r>
      <w:r w:rsidRPr="003046A8">
        <w:rPr>
          <w:i/>
          <w:highlight w:val="lightGray"/>
        </w:rPr>
        <w:t xml:space="preserve"> in the draft proposal and will be used for the feasibility check</w:t>
      </w:r>
      <w:r>
        <w:rPr>
          <w:i/>
          <w:highlight w:val="lightGray"/>
        </w:rPr>
        <w:t xml:space="preserve"> (cf. Section D)</w:t>
      </w:r>
    </w:p>
    <w:p w:rsidR="008D6A58" w:rsidRDefault="008D6A58" w:rsidP="008D6A58">
      <w:pPr>
        <w:rPr>
          <w:lang w:val="en-US"/>
        </w:rPr>
      </w:pPr>
    </w:p>
    <w:p w:rsidR="008D6A58" w:rsidRDefault="008D6A58" w:rsidP="008D6A58">
      <w:pPr>
        <w:pStyle w:val="Heading1"/>
      </w:pPr>
      <w:bookmarkStart w:id="13" w:name="_Toc324671898"/>
      <w:bookmarkStart w:id="14" w:name="_Toc324672137"/>
      <w:bookmarkStart w:id="15" w:name="_Toc324677420"/>
      <w:bookmarkStart w:id="16" w:name="_Toc324781116"/>
      <w:bookmarkStart w:id="17" w:name="_Toc334440125"/>
      <w:bookmarkStart w:id="18" w:name="_Toc334440271"/>
      <w:bookmarkStart w:id="19" w:name="_Toc334440336"/>
      <w:bookmarkStart w:id="20" w:name="_Toc335331886"/>
      <w:bookmarkStart w:id="21" w:name="_Toc335579013"/>
      <w:bookmarkStart w:id="22" w:name="_Toc335667634"/>
      <w:bookmarkStart w:id="23" w:name="_Toc347741091"/>
      <w:bookmarkStart w:id="24" w:name="_Toc351367168"/>
      <w:r>
        <w:t>Section B</w:t>
      </w:r>
      <w:r>
        <w:tab/>
        <w:t xml:space="preserve"> Detailed description and expected r</w:t>
      </w:r>
      <w:r w:rsidRPr="004B6C82">
        <w:t>esults</w:t>
      </w:r>
      <w:bookmarkEnd w:id="13"/>
      <w:bookmarkEnd w:id="14"/>
      <w:bookmarkEnd w:id="15"/>
      <w:bookmarkEnd w:id="16"/>
      <w:bookmarkEnd w:id="17"/>
      <w:bookmarkEnd w:id="18"/>
      <w:bookmarkEnd w:id="19"/>
      <w:bookmarkEnd w:id="20"/>
      <w:bookmarkEnd w:id="21"/>
      <w:bookmarkEnd w:id="22"/>
      <w:bookmarkEnd w:id="23"/>
      <w:bookmarkEnd w:id="24"/>
    </w:p>
    <w:p w:rsidR="008D6A58" w:rsidRPr="00670667" w:rsidRDefault="008D6A58" w:rsidP="008D6A58">
      <w:pPr>
        <w:rPr>
          <w:i/>
          <w:highlight w:val="lightGray"/>
          <w:lang w:val="en-US"/>
        </w:rPr>
      </w:pPr>
      <w:r w:rsidRPr="00670667">
        <w:rPr>
          <w:i/>
          <w:highlight w:val="lightGray"/>
          <w:lang w:val="en-US"/>
        </w:rPr>
        <w:t>(</w:t>
      </w:r>
      <w:proofErr w:type="gramStart"/>
      <w:r w:rsidRPr="00E932D5">
        <w:rPr>
          <w:i/>
          <w:highlight w:val="lightGray"/>
          <w:lang w:val="en-US"/>
        </w:rPr>
        <w:t>minimum</w:t>
      </w:r>
      <w:proofErr w:type="gramEnd"/>
      <w:r w:rsidRPr="00E932D5">
        <w:rPr>
          <w:i/>
          <w:highlight w:val="lightGray"/>
          <w:lang w:val="en-US"/>
        </w:rPr>
        <w:t xml:space="preserve"> 4</w:t>
      </w:r>
      <w:r>
        <w:rPr>
          <w:i/>
          <w:highlight w:val="lightGray"/>
          <w:lang w:val="en-US"/>
        </w:rPr>
        <w:t xml:space="preserve"> pages, </w:t>
      </w:r>
      <w:r w:rsidRPr="00E932D5">
        <w:rPr>
          <w:i/>
          <w:highlight w:val="lightGray"/>
          <w:lang w:val="en-US"/>
        </w:rPr>
        <w:t>and maximum 6 pages</w:t>
      </w:r>
      <w:r w:rsidRPr="00670667">
        <w:rPr>
          <w:i/>
          <w:highlight w:val="lightGray"/>
          <w:lang w:val="en-US"/>
        </w:rPr>
        <w:t>) </w:t>
      </w:r>
    </w:p>
    <w:p w:rsidR="008D6A58" w:rsidRDefault="008D6A58" w:rsidP="008D6A58">
      <w:pPr>
        <w:rPr>
          <w:i/>
          <w:lang w:val="en-US"/>
        </w:rPr>
      </w:pPr>
      <w:r w:rsidRPr="00652DFF">
        <w:rPr>
          <w:i/>
          <w:highlight w:val="lightGray"/>
          <w:lang w:val="en-US"/>
        </w:rPr>
        <w:t xml:space="preserve">This section describes the details on the planned </w:t>
      </w:r>
      <w:r>
        <w:rPr>
          <w:i/>
          <w:highlight w:val="lightGray"/>
          <w:lang w:val="en-US"/>
        </w:rPr>
        <w:t>Experiment</w:t>
      </w:r>
      <w:r w:rsidRPr="00652DFF">
        <w:rPr>
          <w:i/>
          <w:highlight w:val="lightGray"/>
          <w:lang w:val="en-US"/>
        </w:rPr>
        <w:t xml:space="preserve"> (what does the proposer hope to obtain</w:t>
      </w:r>
      <w:proofErr w:type="gramStart"/>
      <w:r w:rsidRPr="00652DFF">
        <w:rPr>
          <w:i/>
          <w:highlight w:val="lightGray"/>
          <w:lang w:val="en-US"/>
        </w:rPr>
        <w:t>?,</w:t>
      </w:r>
      <w:proofErr w:type="gramEnd"/>
      <w:r w:rsidRPr="00652DFF">
        <w:rPr>
          <w:i/>
          <w:highlight w:val="lightGray"/>
          <w:lang w:val="en-US"/>
        </w:rPr>
        <w:t xml:space="preserve"> how?, why is it relevant?). This section should also include all information with respect to the State-of-the-Art, or a </w:t>
      </w:r>
      <w:r w:rsidRPr="00652DFF">
        <w:rPr>
          <w:i/>
          <w:highlight w:val="lightGray"/>
        </w:rPr>
        <w:t>comparison to competing commercial wireless solutions</w:t>
      </w:r>
      <w:r w:rsidRPr="00652DFF">
        <w:rPr>
          <w:i/>
          <w:highlight w:val="lightGray"/>
          <w:lang w:val="en-US"/>
        </w:rPr>
        <w:t xml:space="preserve"> in case of Experiments of category ‘</w:t>
      </w:r>
      <w:r>
        <w:rPr>
          <w:i/>
          <w:highlight w:val="lightGray"/>
          <w:lang w:val="en-US"/>
        </w:rPr>
        <w:t>Innovation by Industry</w:t>
      </w:r>
      <w:r w:rsidRPr="00652DFF">
        <w:rPr>
          <w:i/>
          <w:highlight w:val="lightGray"/>
          <w:lang w:val="en-US"/>
        </w:rPr>
        <w:t xml:space="preserve">’ to show the innovative character of the </w:t>
      </w:r>
      <w:r>
        <w:rPr>
          <w:i/>
          <w:highlight w:val="lightGray"/>
          <w:lang w:val="en-US"/>
        </w:rPr>
        <w:t>Experiment</w:t>
      </w:r>
      <w:r w:rsidRPr="00652DFF">
        <w:rPr>
          <w:i/>
          <w:highlight w:val="lightGray"/>
          <w:lang w:val="en-US"/>
        </w:rPr>
        <w:t xml:space="preserve"> and the expected scientific or business impact.</w:t>
      </w:r>
    </w:p>
    <w:p w:rsidR="008D6A58" w:rsidRPr="00632CF1" w:rsidRDefault="008D6A58" w:rsidP="008D6A58">
      <w:pPr>
        <w:rPr>
          <w:i/>
          <w:lang w:val="en-US"/>
        </w:rPr>
      </w:pPr>
      <w:r w:rsidRPr="003046A8">
        <w:rPr>
          <w:i/>
          <w:highlight w:val="lightGray"/>
        </w:rPr>
        <w:t xml:space="preserve">This section needs to </w:t>
      </w:r>
      <w:r>
        <w:rPr>
          <w:i/>
          <w:highlight w:val="lightGray"/>
        </w:rPr>
        <w:t xml:space="preserve">be </w:t>
      </w:r>
      <w:r w:rsidRPr="003046A8">
        <w:rPr>
          <w:i/>
          <w:highlight w:val="lightGray"/>
        </w:rPr>
        <w:t>complete</w:t>
      </w:r>
      <w:r>
        <w:rPr>
          <w:i/>
          <w:highlight w:val="lightGray"/>
        </w:rPr>
        <w:t>d</w:t>
      </w:r>
      <w:r w:rsidRPr="003046A8">
        <w:rPr>
          <w:i/>
          <w:highlight w:val="lightGray"/>
        </w:rPr>
        <w:t xml:space="preserve"> in the draft proposal and will be used for the feasibility check</w:t>
      </w:r>
      <w:r>
        <w:rPr>
          <w:i/>
          <w:highlight w:val="lightGray"/>
        </w:rPr>
        <w:t xml:space="preserve"> (cf. Section D)</w:t>
      </w:r>
    </w:p>
    <w:p w:rsidR="008D6A58" w:rsidRPr="009A1299" w:rsidRDefault="008D6A58" w:rsidP="008D6A58"/>
    <w:p w:rsidR="008D6A58" w:rsidRDefault="008D6A58" w:rsidP="008D6A58">
      <w:pPr>
        <w:pStyle w:val="Heading2"/>
        <w:ind w:left="0" w:firstLine="0"/>
        <w:rPr>
          <w:lang w:val="en-US"/>
        </w:rPr>
      </w:pPr>
      <w:r w:rsidRPr="009A1299">
        <w:rPr>
          <w:lang w:val="en-US"/>
        </w:rPr>
        <w:t>Concept and objectives  </w:t>
      </w:r>
    </w:p>
    <w:p w:rsidR="008D6A58" w:rsidRPr="00632CF1" w:rsidRDefault="008D6A58" w:rsidP="008D6A58">
      <w:pPr>
        <w:rPr>
          <w:i/>
          <w:highlight w:val="lightGray"/>
          <w:lang w:val="en-US"/>
        </w:rPr>
      </w:pPr>
      <w:r w:rsidRPr="00632CF1">
        <w:rPr>
          <w:i/>
          <w:highlight w:val="lightGray"/>
          <w:lang w:val="en-US"/>
        </w:rPr>
        <w:t>Describe the specific objectiv</w:t>
      </w:r>
      <w:r>
        <w:rPr>
          <w:i/>
          <w:highlight w:val="lightGray"/>
          <w:lang w:val="en-US"/>
        </w:rPr>
        <w:t>es of the proposed Experiment</w:t>
      </w:r>
      <w:r w:rsidRPr="00632CF1">
        <w:rPr>
          <w:i/>
          <w:highlight w:val="lightGray"/>
          <w:lang w:val="en-US"/>
        </w:rPr>
        <w:t>, which should be clear, measurable, realistic and achieva</w:t>
      </w:r>
      <w:r>
        <w:rPr>
          <w:i/>
          <w:highlight w:val="lightGray"/>
          <w:lang w:val="en-US"/>
        </w:rPr>
        <w:t>ble within the duration of the Experiment</w:t>
      </w:r>
      <w:r w:rsidRPr="00632CF1">
        <w:rPr>
          <w:i/>
          <w:highlight w:val="lightGray"/>
          <w:lang w:val="en-US"/>
        </w:rPr>
        <w:t xml:space="preserve"> (</w:t>
      </w:r>
      <w:r w:rsidRPr="00632CF1">
        <w:rPr>
          <w:i/>
          <w:highlight w:val="lightGray"/>
        </w:rPr>
        <w:t>not through subsequent development</w:t>
      </w:r>
      <w:r w:rsidRPr="00632CF1">
        <w:rPr>
          <w:i/>
          <w:highlight w:val="lightGray"/>
          <w:lang w:val="en-US"/>
        </w:rPr>
        <w:t xml:space="preserve">). </w:t>
      </w:r>
      <w:r w:rsidRPr="00632CF1">
        <w:rPr>
          <w:i/>
          <w:highlight w:val="lightGray"/>
        </w:rPr>
        <w:t>Show how they relate to the topic(s) addressed by the competitive call and how and why WiSHFUL is needed for realizing them.</w:t>
      </w:r>
    </w:p>
    <w:p w:rsidR="008D6A58" w:rsidRPr="00632CF1" w:rsidRDefault="008D6A58" w:rsidP="008D6A58">
      <w:pPr>
        <w:rPr>
          <w:i/>
          <w:lang w:val="en-US"/>
        </w:rPr>
      </w:pPr>
      <w:r w:rsidRPr="00632CF1">
        <w:rPr>
          <w:i/>
          <w:highlight w:val="lightGray"/>
          <w:lang w:val="en-US"/>
        </w:rPr>
        <w:t xml:space="preserve">Describe and explain the overall concept that forms </w:t>
      </w:r>
      <w:r>
        <w:rPr>
          <w:i/>
          <w:highlight w:val="lightGray"/>
          <w:lang w:val="en-US"/>
        </w:rPr>
        <w:t>the basis for your Experiment</w:t>
      </w:r>
      <w:r w:rsidRPr="00632CF1">
        <w:rPr>
          <w:i/>
          <w:highlight w:val="lightGray"/>
          <w:lang w:val="en-US"/>
        </w:rPr>
        <w:t>. Describe the main ideas, models or assumptions involved.</w:t>
      </w:r>
    </w:p>
    <w:p w:rsidR="008D6A58" w:rsidRPr="009A1299" w:rsidRDefault="008D6A58" w:rsidP="008D6A58">
      <w:pPr>
        <w:rPr>
          <w:lang w:val="en-US"/>
        </w:rPr>
      </w:pPr>
    </w:p>
    <w:p w:rsidR="008D6A58" w:rsidRPr="009A1299" w:rsidRDefault="008D6A58" w:rsidP="008D6A58">
      <w:pPr>
        <w:pStyle w:val="Heading2"/>
        <w:ind w:left="0" w:firstLine="0"/>
        <w:rPr>
          <w:lang w:val="en-US"/>
        </w:rPr>
      </w:pPr>
      <w:r>
        <w:rPr>
          <w:lang w:val="en-US"/>
        </w:rPr>
        <w:t>I</w:t>
      </w:r>
      <w:r w:rsidRPr="009A1299">
        <w:rPr>
          <w:lang w:val="en-US"/>
        </w:rPr>
        <w:t>mpact  </w:t>
      </w:r>
    </w:p>
    <w:p w:rsidR="008D6A58" w:rsidRPr="00632CF1" w:rsidRDefault="008D6A58" w:rsidP="008D6A58">
      <w:pPr>
        <w:rPr>
          <w:i/>
          <w:highlight w:val="lightGray"/>
          <w:lang w:val="en-US"/>
        </w:rPr>
      </w:pPr>
      <w:r>
        <w:rPr>
          <w:b/>
          <w:i/>
          <w:highlight w:val="lightGray"/>
          <w:lang w:val="en-US"/>
        </w:rPr>
        <w:t>For E</w:t>
      </w:r>
      <w:r w:rsidRPr="00632CF1">
        <w:rPr>
          <w:b/>
          <w:i/>
          <w:highlight w:val="lightGray"/>
          <w:lang w:val="en-US"/>
        </w:rPr>
        <w:t>xperiments of category ‘’</w:t>
      </w:r>
      <w:r w:rsidRPr="00632CF1">
        <w:rPr>
          <w:b/>
          <w:i/>
          <w:highlight w:val="lightGray"/>
        </w:rPr>
        <w:t>Scientific Excellence</w:t>
      </w:r>
      <w:r w:rsidRPr="00632CF1">
        <w:rPr>
          <w:b/>
          <w:i/>
          <w:highlight w:val="lightGray"/>
          <w:lang w:val="en-US"/>
        </w:rPr>
        <w:t>”:</w:t>
      </w:r>
      <w:r w:rsidRPr="00632CF1">
        <w:rPr>
          <w:i/>
          <w:highlight w:val="lightGray"/>
          <w:lang w:val="en-US"/>
        </w:rPr>
        <w:t xml:space="preserve"> Describe how this </w:t>
      </w:r>
      <w:r>
        <w:rPr>
          <w:i/>
          <w:highlight w:val="lightGray"/>
          <w:lang w:val="en-US"/>
        </w:rPr>
        <w:t>Experiment</w:t>
      </w:r>
      <w:r w:rsidRPr="00632CF1">
        <w:rPr>
          <w:i/>
          <w:highlight w:val="lightGray"/>
          <w:lang w:val="en-US"/>
        </w:rPr>
        <w:t xml:space="preserve"> fits in your internal research </w:t>
      </w:r>
      <w:r>
        <w:rPr>
          <w:i/>
          <w:highlight w:val="lightGray"/>
          <w:lang w:val="en-US"/>
        </w:rPr>
        <w:t>roadmap</w:t>
      </w:r>
      <w:r w:rsidRPr="00632CF1">
        <w:rPr>
          <w:i/>
          <w:highlight w:val="lightGray"/>
          <w:lang w:val="en-US"/>
        </w:rPr>
        <w:t xml:space="preserve">, and to which extent the broader research community can benefit from the results of </w:t>
      </w:r>
      <w:r>
        <w:rPr>
          <w:i/>
          <w:highlight w:val="lightGray"/>
          <w:lang w:val="en-US"/>
        </w:rPr>
        <w:t>the Experiment</w:t>
      </w:r>
      <w:r w:rsidRPr="00632CF1">
        <w:rPr>
          <w:i/>
          <w:highlight w:val="lightGray"/>
          <w:lang w:val="en-US"/>
        </w:rPr>
        <w:t xml:space="preserve">. </w:t>
      </w:r>
    </w:p>
    <w:p w:rsidR="008D6A58" w:rsidRPr="008D1F4B" w:rsidRDefault="008D6A58" w:rsidP="008D6A58">
      <w:pPr>
        <w:rPr>
          <w:i/>
          <w:highlight w:val="lightGray"/>
          <w:lang w:val="en-US"/>
        </w:rPr>
      </w:pPr>
      <w:r>
        <w:rPr>
          <w:b/>
          <w:i/>
          <w:highlight w:val="lightGray"/>
          <w:lang w:val="en-US"/>
        </w:rPr>
        <w:t>For E</w:t>
      </w:r>
      <w:r w:rsidRPr="00632CF1">
        <w:rPr>
          <w:b/>
          <w:i/>
          <w:highlight w:val="lightGray"/>
          <w:lang w:val="en-US"/>
        </w:rPr>
        <w:t>xperiments of category ‘’</w:t>
      </w:r>
      <w:r>
        <w:rPr>
          <w:b/>
          <w:i/>
          <w:highlight w:val="lightGray"/>
        </w:rPr>
        <w:t>Innovation by Industry</w:t>
      </w:r>
      <w:r w:rsidRPr="00632CF1">
        <w:rPr>
          <w:b/>
          <w:i/>
          <w:highlight w:val="lightGray"/>
          <w:lang w:val="en-US"/>
        </w:rPr>
        <w:t>”:</w:t>
      </w:r>
      <w:r w:rsidRPr="00632CF1">
        <w:rPr>
          <w:i/>
          <w:highlight w:val="lightGray"/>
          <w:lang w:val="en-US"/>
        </w:rPr>
        <w:t xml:space="preserve"> Describe how this </w:t>
      </w:r>
      <w:r>
        <w:rPr>
          <w:i/>
          <w:highlight w:val="lightGray"/>
          <w:lang w:val="en-US"/>
        </w:rPr>
        <w:t>Experiment</w:t>
      </w:r>
      <w:r w:rsidRPr="00632CF1">
        <w:rPr>
          <w:i/>
          <w:highlight w:val="lightGray"/>
          <w:lang w:val="en-US"/>
        </w:rPr>
        <w:t xml:space="preserve"> fits in your activities, and how this </w:t>
      </w:r>
      <w:r>
        <w:rPr>
          <w:i/>
          <w:highlight w:val="lightGray"/>
          <w:lang w:val="en-US"/>
        </w:rPr>
        <w:t>Experiment</w:t>
      </w:r>
      <w:r w:rsidRPr="00632CF1">
        <w:rPr>
          <w:i/>
          <w:highlight w:val="lightGray"/>
          <w:lang w:val="en-US"/>
        </w:rPr>
        <w:t xml:space="preserve"> may strengthen the competitiveness of your business and the growth of your company. Having close contacts with possible end-users during this </w:t>
      </w:r>
      <w:r>
        <w:rPr>
          <w:i/>
          <w:highlight w:val="lightGray"/>
          <w:lang w:val="en-US"/>
        </w:rPr>
        <w:t>Experiment</w:t>
      </w:r>
      <w:r w:rsidRPr="00632CF1">
        <w:rPr>
          <w:i/>
          <w:highlight w:val="lightGray"/>
          <w:lang w:val="en-US"/>
        </w:rPr>
        <w:t xml:space="preserve">al phase might be used to illustrate the business impact of </w:t>
      </w:r>
      <w:r>
        <w:rPr>
          <w:i/>
          <w:highlight w:val="lightGray"/>
          <w:lang w:val="en-US"/>
        </w:rPr>
        <w:t>the E</w:t>
      </w:r>
      <w:r w:rsidRPr="00632CF1">
        <w:rPr>
          <w:i/>
          <w:highlight w:val="lightGray"/>
          <w:lang w:val="en-US"/>
        </w:rPr>
        <w:t xml:space="preserve">xperiment. </w:t>
      </w:r>
    </w:p>
    <w:p w:rsidR="008D6A58" w:rsidRPr="00632CF1" w:rsidRDefault="008D6A58" w:rsidP="008D6A58">
      <w:pPr>
        <w:rPr>
          <w:i/>
        </w:rPr>
      </w:pPr>
      <w:r w:rsidRPr="00632CF1">
        <w:rPr>
          <w:b/>
          <w:i/>
          <w:highlight w:val="lightGray"/>
        </w:rPr>
        <w:t xml:space="preserve">For any </w:t>
      </w:r>
      <w:r>
        <w:rPr>
          <w:b/>
          <w:i/>
          <w:highlight w:val="lightGray"/>
        </w:rPr>
        <w:t>Experiment</w:t>
      </w:r>
      <w:r w:rsidRPr="00632CF1">
        <w:rPr>
          <w:i/>
          <w:highlight w:val="lightGray"/>
        </w:rPr>
        <w:t xml:space="preserve">: </w:t>
      </w:r>
      <w:r>
        <w:rPr>
          <w:i/>
          <w:highlight w:val="lightGray"/>
        </w:rPr>
        <w:t>Show that the proposed Experiment</w:t>
      </w:r>
      <w:r w:rsidRPr="00632CF1">
        <w:rPr>
          <w:i/>
          <w:highlight w:val="lightGray"/>
        </w:rPr>
        <w:t xml:space="preserve"> has sufficient sustainable benefits for the WiSHFUL project, meaning that there should be an added</w:t>
      </w:r>
      <w:r>
        <w:rPr>
          <w:i/>
          <w:highlight w:val="lightGray"/>
        </w:rPr>
        <w:t xml:space="preserve"> value for the WiSHFUL project, </w:t>
      </w:r>
      <w:r w:rsidRPr="00632CF1">
        <w:rPr>
          <w:i/>
          <w:highlight w:val="lightGray"/>
        </w:rPr>
        <w:t>after</w:t>
      </w:r>
      <w:r>
        <w:rPr>
          <w:i/>
          <w:highlight w:val="lightGray"/>
        </w:rPr>
        <w:t xml:space="preserve"> the proposer has finished his Experiment</w:t>
      </w:r>
      <w:r w:rsidRPr="00632CF1">
        <w:rPr>
          <w:i/>
          <w:highlight w:val="lightGray"/>
        </w:rPr>
        <w:t>.</w:t>
      </w:r>
    </w:p>
    <w:p w:rsidR="008D6A58" w:rsidRDefault="008D6A58" w:rsidP="008D6A58">
      <w:pPr>
        <w:rPr>
          <w:lang w:val="en-US"/>
        </w:rPr>
      </w:pPr>
    </w:p>
    <w:p w:rsidR="008D6A58" w:rsidRDefault="008D6A58" w:rsidP="008D6A58">
      <w:pPr>
        <w:pStyle w:val="Heading2"/>
        <w:ind w:left="0" w:firstLine="0"/>
        <w:rPr>
          <w:lang w:val="en-US"/>
        </w:rPr>
      </w:pPr>
      <w:r w:rsidRPr="009A1299">
        <w:rPr>
          <w:lang w:val="en-US"/>
        </w:rPr>
        <w:lastRenderedPageBreak/>
        <w:t>D</w:t>
      </w:r>
      <w:r>
        <w:rPr>
          <w:lang w:val="en-US"/>
        </w:rPr>
        <w:t xml:space="preserve">escription of State-of-the-Art </w:t>
      </w:r>
    </w:p>
    <w:p w:rsidR="008D6A58" w:rsidRPr="00632CF1" w:rsidRDefault="008D6A58" w:rsidP="008D6A58">
      <w:pPr>
        <w:rPr>
          <w:i/>
          <w:highlight w:val="lightGray"/>
          <w:lang w:val="en-US"/>
        </w:rPr>
      </w:pPr>
      <w:r>
        <w:rPr>
          <w:b/>
          <w:i/>
          <w:highlight w:val="lightGray"/>
          <w:lang w:val="en-US"/>
        </w:rPr>
        <w:t>For E</w:t>
      </w:r>
      <w:r w:rsidRPr="00632CF1">
        <w:rPr>
          <w:b/>
          <w:i/>
          <w:highlight w:val="lightGray"/>
          <w:lang w:val="en-US"/>
        </w:rPr>
        <w:t>xperiments of category ‘’</w:t>
      </w:r>
      <w:r w:rsidRPr="00632CF1">
        <w:rPr>
          <w:b/>
          <w:i/>
          <w:highlight w:val="lightGray"/>
        </w:rPr>
        <w:t>Scientific Excellence</w:t>
      </w:r>
      <w:r w:rsidRPr="00632CF1">
        <w:rPr>
          <w:b/>
          <w:i/>
          <w:highlight w:val="lightGray"/>
          <w:lang w:val="en-US"/>
        </w:rPr>
        <w:t>”:</w:t>
      </w:r>
      <w:r w:rsidRPr="00632CF1">
        <w:rPr>
          <w:i/>
          <w:highlight w:val="lightGray"/>
          <w:lang w:val="en-US"/>
        </w:rPr>
        <w:t xml:space="preserve"> Describe the advances </w:t>
      </w:r>
      <w:r>
        <w:rPr>
          <w:i/>
          <w:highlight w:val="lightGray"/>
          <w:lang w:val="en-US"/>
        </w:rPr>
        <w:t>the proposed E</w:t>
      </w:r>
      <w:r w:rsidRPr="00632CF1">
        <w:rPr>
          <w:i/>
          <w:highlight w:val="lightGray"/>
          <w:lang w:val="en-US"/>
        </w:rPr>
        <w:t>xperiment would provide beyond the state-</w:t>
      </w:r>
      <w:r>
        <w:rPr>
          <w:i/>
          <w:highlight w:val="lightGray"/>
          <w:lang w:val="en-US"/>
        </w:rPr>
        <w:t>of-the-art, and the extent the E</w:t>
      </w:r>
      <w:r w:rsidRPr="00632CF1">
        <w:rPr>
          <w:i/>
          <w:highlight w:val="lightGray"/>
          <w:lang w:val="en-US"/>
        </w:rPr>
        <w:t>x</w:t>
      </w:r>
      <w:r>
        <w:rPr>
          <w:i/>
          <w:highlight w:val="lightGray"/>
          <w:lang w:val="en-US"/>
        </w:rPr>
        <w:t>periment is ambitious. Is this E</w:t>
      </w:r>
      <w:r w:rsidRPr="00632CF1">
        <w:rPr>
          <w:i/>
          <w:highlight w:val="lightGray"/>
          <w:lang w:val="en-US"/>
        </w:rPr>
        <w:t xml:space="preserve">xperiment expected to lead to groundbreaking results or rather incremental results compared to existing work? </w:t>
      </w:r>
    </w:p>
    <w:p w:rsidR="008D6A58" w:rsidRPr="00632CF1" w:rsidRDefault="008D6A58" w:rsidP="008D6A58">
      <w:pPr>
        <w:rPr>
          <w:i/>
          <w:highlight w:val="lightGray"/>
          <w:lang w:val="en-US"/>
        </w:rPr>
      </w:pPr>
      <w:r w:rsidRPr="00632CF1">
        <w:rPr>
          <w:b/>
          <w:i/>
          <w:highlight w:val="lightGray"/>
          <w:lang w:val="en-US"/>
        </w:rPr>
        <w:t>Fo</w:t>
      </w:r>
      <w:r>
        <w:rPr>
          <w:b/>
          <w:i/>
          <w:highlight w:val="lightGray"/>
          <w:lang w:val="en-US"/>
        </w:rPr>
        <w:t>r E</w:t>
      </w:r>
      <w:r w:rsidRPr="00632CF1">
        <w:rPr>
          <w:b/>
          <w:i/>
          <w:highlight w:val="lightGray"/>
          <w:lang w:val="en-US"/>
        </w:rPr>
        <w:t>xperiments of category ‘’</w:t>
      </w:r>
      <w:r>
        <w:rPr>
          <w:b/>
          <w:i/>
          <w:highlight w:val="lightGray"/>
        </w:rPr>
        <w:t>Innovation by Industry</w:t>
      </w:r>
      <w:r w:rsidRPr="00632CF1">
        <w:rPr>
          <w:b/>
          <w:i/>
          <w:highlight w:val="lightGray"/>
          <w:lang w:val="en-US"/>
        </w:rPr>
        <w:t>”:</w:t>
      </w:r>
      <w:r w:rsidRPr="00632CF1">
        <w:rPr>
          <w:i/>
          <w:highlight w:val="lightGray"/>
          <w:lang w:val="en-US"/>
        </w:rPr>
        <w:t xml:space="preserve">  De</w:t>
      </w:r>
      <w:r>
        <w:rPr>
          <w:i/>
          <w:highlight w:val="lightGray"/>
          <w:lang w:val="en-US"/>
        </w:rPr>
        <w:t xml:space="preserve">scribe in detail how the </w:t>
      </w:r>
      <w:r w:rsidRPr="00632CF1">
        <w:rPr>
          <w:i/>
          <w:highlight w:val="lightGray"/>
          <w:lang w:val="en-US"/>
        </w:rPr>
        <w:t xml:space="preserve">proposed solution </w:t>
      </w:r>
      <w:r>
        <w:rPr>
          <w:i/>
          <w:highlight w:val="lightGray"/>
          <w:lang w:val="en-US"/>
        </w:rPr>
        <w:t xml:space="preserve">compares </w:t>
      </w:r>
      <w:r w:rsidRPr="00632CF1">
        <w:rPr>
          <w:i/>
          <w:highlight w:val="lightGray"/>
          <w:lang w:val="en-US"/>
        </w:rPr>
        <w:t>with existing solutio</w:t>
      </w:r>
      <w:r>
        <w:rPr>
          <w:i/>
          <w:highlight w:val="lightGray"/>
          <w:lang w:val="en-US"/>
        </w:rPr>
        <w:t>ns in the field covered by the Experiment. Are there similar E</w:t>
      </w:r>
      <w:r w:rsidRPr="00632CF1">
        <w:rPr>
          <w:i/>
          <w:highlight w:val="lightGray"/>
          <w:lang w:val="en-US"/>
        </w:rPr>
        <w:t>xperiments, products, service</w:t>
      </w:r>
      <w:r>
        <w:rPr>
          <w:i/>
          <w:highlight w:val="lightGray"/>
          <w:lang w:val="en-US"/>
        </w:rPr>
        <w:t>s, etc. on the market? Is this E</w:t>
      </w:r>
      <w:r w:rsidRPr="00632CF1">
        <w:rPr>
          <w:i/>
          <w:highlight w:val="lightGray"/>
          <w:lang w:val="en-US"/>
        </w:rPr>
        <w:t>xperiment incremental to existing work?</w:t>
      </w:r>
    </w:p>
    <w:p w:rsidR="008D6A58" w:rsidRDefault="008D6A58" w:rsidP="008D6A58">
      <w:pPr>
        <w:rPr>
          <w:lang w:val="en-US"/>
        </w:rPr>
      </w:pPr>
    </w:p>
    <w:p w:rsidR="008D6A58" w:rsidRPr="00632CF1" w:rsidRDefault="008D6A58" w:rsidP="008D6A58">
      <w:pPr>
        <w:pStyle w:val="Heading2"/>
        <w:ind w:left="0" w:firstLine="0"/>
        <w:rPr>
          <w:lang w:val="en-US"/>
        </w:rPr>
      </w:pPr>
      <w:r w:rsidRPr="009A1299">
        <w:rPr>
          <w:lang w:val="en-US"/>
        </w:rPr>
        <w:t>Methodology and ass</w:t>
      </w:r>
      <w:r w:rsidRPr="00E17B1C">
        <w:t>o</w:t>
      </w:r>
      <w:proofErr w:type="spellStart"/>
      <w:r>
        <w:rPr>
          <w:lang w:val="en-US"/>
        </w:rPr>
        <w:t>ciated</w:t>
      </w:r>
      <w:proofErr w:type="spellEnd"/>
      <w:r>
        <w:rPr>
          <w:lang w:val="en-US"/>
        </w:rPr>
        <w:t xml:space="preserve"> work plan </w:t>
      </w:r>
    </w:p>
    <w:p w:rsidR="008D6A58" w:rsidRPr="00632CF1" w:rsidRDefault="008D6A58" w:rsidP="008D6A58">
      <w:pPr>
        <w:rPr>
          <w:i/>
          <w:highlight w:val="lightGray"/>
          <w:lang w:val="en-US"/>
        </w:rPr>
      </w:pPr>
      <w:r w:rsidRPr="00632CF1">
        <w:rPr>
          <w:i/>
          <w:highlight w:val="lightGray"/>
          <w:lang w:val="en-US"/>
        </w:rPr>
        <w:t xml:space="preserve">Provide a work plan. Provide clear goals and verifiable results, and also a clear timing. </w:t>
      </w:r>
    </w:p>
    <w:p w:rsidR="008D6A58" w:rsidRPr="00632CF1" w:rsidRDefault="008D6A58" w:rsidP="008D6A58">
      <w:pPr>
        <w:rPr>
          <w:i/>
          <w:highlight w:val="lightGray"/>
          <w:lang w:val="en-US"/>
        </w:rPr>
      </w:pPr>
      <w:r w:rsidRPr="00632CF1">
        <w:rPr>
          <w:i/>
          <w:highlight w:val="lightGray"/>
          <w:lang w:val="en-US"/>
        </w:rPr>
        <w:t>The work plan involves at least the following phases:</w:t>
      </w:r>
    </w:p>
    <w:p w:rsidR="008D6A58" w:rsidRPr="00632CF1" w:rsidRDefault="008D6A58" w:rsidP="008D6A58">
      <w:pPr>
        <w:pStyle w:val="ListParagraph"/>
        <w:numPr>
          <w:ilvl w:val="0"/>
          <w:numId w:val="4"/>
        </w:numPr>
        <w:spacing w:before="60" w:after="60"/>
        <w:ind w:left="714" w:hanging="357"/>
        <w:contextualSpacing w:val="0"/>
        <w:rPr>
          <w:i/>
          <w:highlight w:val="lightGray"/>
          <w:lang w:val="en-US"/>
        </w:rPr>
      </w:pPr>
      <w:r>
        <w:rPr>
          <w:i/>
          <w:highlight w:val="lightGray"/>
          <w:lang w:val="en-US"/>
        </w:rPr>
        <w:t>Design of Experiment</w:t>
      </w:r>
    </w:p>
    <w:p w:rsidR="008D6A58" w:rsidRPr="00632CF1" w:rsidRDefault="008D6A58" w:rsidP="008D6A58">
      <w:pPr>
        <w:pStyle w:val="ListParagraph"/>
        <w:numPr>
          <w:ilvl w:val="0"/>
          <w:numId w:val="4"/>
        </w:numPr>
        <w:spacing w:before="60" w:after="60"/>
        <w:ind w:left="714" w:hanging="357"/>
        <w:contextualSpacing w:val="0"/>
        <w:rPr>
          <w:i/>
          <w:highlight w:val="lightGray"/>
          <w:lang w:val="en-US"/>
        </w:rPr>
      </w:pPr>
      <w:r>
        <w:rPr>
          <w:i/>
          <w:highlight w:val="lightGray"/>
          <w:lang w:val="en-US"/>
        </w:rPr>
        <w:t>Executing the Experiment</w:t>
      </w:r>
    </w:p>
    <w:p w:rsidR="008D6A58" w:rsidRPr="00632CF1" w:rsidRDefault="008D6A58" w:rsidP="008D6A58">
      <w:pPr>
        <w:pStyle w:val="ListParagraph"/>
        <w:numPr>
          <w:ilvl w:val="0"/>
          <w:numId w:val="4"/>
        </w:numPr>
        <w:spacing w:before="60" w:after="60"/>
        <w:ind w:left="714" w:hanging="357"/>
        <w:contextualSpacing w:val="0"/>
        <w:rPr>
          <w:i/>
          <w:highlight w:val="lightGray"/>
          <w:lang w:val="en-US"/>
        </w:rPr>
      </w:pPr>
      <w:r w:rsidRPr="00632CF1">
        <w:rPr>
          <w:i/>
          <w:highlight w:val="lightGray"/>
          <w:lang w:val="en-US"/>
        </w:rPr>
        <w:t>Analysis &amp; feedback</w:t>
      </w:r>
    </w:p>
    <w:p w:rsidR="008D6A58" w:rsidRPr="00632CF1" w:rsidRDefault="008D6A58" w:rsidP="008D6A58">
      <w:pPr>
        <w:pStyle w:val="ListBullet4"/>
        <w:spacing w:before="60" w:after="60"/>
        <w:rPr>
          <w:i/>
          <w:highlight w:val="lightGray"/>
          <w:lang w:val="en-US"/>
        </w:rPr>
      </w:pPr>
      <w:r>
        <w:rPr>
          <w:i/>
          <w:highlight w:val="lightGray"/>
          <w:lang w:val="en-US"/>
        </w:rPr>
        <w:t>Analysis of the results of the Experiment</w:t>
      </w:r>
    </w:p>
    <w:p w:rsidR="008D6A58" w:rsidRPr="00632CF1" w:rsidRDefault="008D6A58" w:rsidP="008D6A58">
      <w:pPr>
        <w:pStyle w:val="ListBullet4"/>
        <w:spacing w:before="60" w:after="60"/>
        <w:rPr>
          <w:i/>
          <w:highlight w:val="lightGray"/>
          <w:lang w:val="en-US"/>
        </w:rPr>
      </w:pPr>
      <w:r w:rsidRPr="00632CF1">
        <w:rPr>
          <w:i/>
          <w:highlight w:val="lightGray"/>
          <w:lang w:val="en-US"/>
        </w:rPr>
        <w:t>Feedback on user experience</w:t>
      </w:r>
    </w:p>
    <w:p w:rsidR="008D6A58" w:rsidRPr="00632CF1" w:rsidRDefault="008D6A58" w:rsidP="008D6A58">
      <w:pPr>
        <w:pStyle w:val="ListBullet4"/>
        <w:spacing w:before="60" w:after="60"/>
        <w:rPr>
          <w:i/>
          <w:highlight w:val="lightGray"/>
          <w:lang w:val="en-US"/>
        </w:rPr>
      </w:pPr>
      <w:r w:rsidRPr="00632CF1">
        <w:rPr>
          <w:i/>
          <w:highlight w:val="lightGray"/>
          <w:lang w:val="en-US"/>
        </w:rPr>
        <w:t>Recommendations for improvements and/or future extensions of WiSHFUL software platforms, UPIs and testbeds</w:t>
      </w:r>
    </w:p>
    <w:p w:rsidR="008D6A58" w:rsidRPr="00632CF1" w:rsidRDefault="008D6A58" w:rsidP="008D6A58">
      <w:pPr>
        <w:pStyle w:val="ListParagraph"/>
        <w:numPr>
          <w:ilvl w:val="0"/>
          <w:numId w:val="4"/>
        </w:numPr>
        <w:spacing w:before="60" w:after="60"/>
        <w:ind w:left="714" w:hanging="357"/>
        <w:contextualSpacing w:val="0"/>
        <w:rPr>
          <w:i/>
          <w:highlight w:val="lightGray"/>
          <w:lang w:val="en-US"/>
        </w:rPr>
      </w:pPr>
      <w:r w:rsidRPr="00632CF1">
        <w:rPr>
          <w:i/>
          <w:highlight w:val="lightGray"/>
          <w:lang w:val="en-US"/>
        </w:rPr>
        <w:t xml:space="preserve">Showcase: Set up of a showcase (demonstration) to be </w:t>
      </w:r>
      <w:r>
        <w:rPr>
          <w:i/>
          <w:highlight w:val="lightGray"/>
          <w:lang w:val="en-US"/>
        </w:rPr>
        <w:t>used for the evaluation of the Experiment</w:t>
      </w:r>
      <w:r w:rsidRPr="00632CF1">
        <w:rPr>
          <w:i/>
          <w:highlight w:val="lightGray"/>
          <w:lang w:val="en-US"/>
        </w:rPr>
        <w:t xml:space="preserve"> at the review meeting with the EC, and for further promotion of WiSHFUL</w:t>
      </w:r>
    </w:p>
    <w:p w:rsidR="008D6A58" w:rsidRPr="00632CF1" w:rsidRDefault="008D6A58" w:rsidP="008D6A58">
      <w:pPr>
        <w:pStyle w:val="ListParagraph"/>
        <w:numPr>
          <w:ilvl w:val="0"/>
          <w:numId w:val="4"/>
        </w:numPr>
        <w:spacing w:before="60" w:after="60"/>
        <w:ind w:left="714" w:hanging="357"/>
        <w:contextualSpacing w:val="0"/>
        <w:rPr>
          <w:i/>
          <w:highlight w:val="lightGray"/>
          <w:lang w:val="en-US"/>
        </w:rPr>
      </w:pPr>
      <w:r w:rsidRPr="00632CF1">
        <w:rPr>
          <w:i/>
          <w:highlight w:val="lightGray"/>
          <w:lang w:val="en-US"/>
        </w:rPr>
        <w:t>Dissemination: Regular dissemination actions (journal publications, conferences, workshops, exhibitions, FIRE events, advertisin</w:t>
      </w:r>
      <w:r>
        <w:rPr>
          <w:i/>
          <w:highlight w:val="lightGray"/>
          <w:lang w:val="en-US"/>
        </w:rPr>
        <w:t>g of results at WiSHFUL website, etc.</w:t>
      </w:r>
      <w:r w:rsidRPr="00632CF1">
        <w:rPr>
          <w:i/>
          <w:highlight w:val="lightGray"/>
          <w:lang w:val="en-US"/>
        </w:rPr>
        <w:t>)</w:t>
      </w:r>
    </w:p>
    <w:p w:rsidR="008D6A58" w:rsidRPr="00632CF1" w:rsidRDefault="008D6A58" w:rsidP="008D6A58">
      <w:pPr>
        <w:pStyle w:val="ListParagraph"/>
        <w:numPr>
          <w:ilvl w:val="0"/>
          <w:numId w:val="4"/>
        </w:numPr>
        <w:spacing w:before="60" w:after="60"/>
        <w:ind w:left="714" w:hanging="357"/>
        <w:contextualSpacing w:val="0"/>
        <w:rPr>
          <w:i/>
          <w:highlight w:val="lightGray"/>
          <w:lang w:val="en-US"/>
        </w:rPr>
      </w:pPr>
      <w:r w:rsidRPr="00632CF1">
        <w:rPr>
          <w:i/>
          <w:highlight w:val="lightGray"/>
          <w:lang w:val="en-US"/>
        </w:rPr>
        <w:t xml:space="preserve">Final report, </w:t>
      </w:r>
      <w:r>
        <w:rPr>
          <w:i/>
          <w:highlight w:val="lightGray"/>
          <w:lang w:val="en-US"/>
        </w:rPr>
        <w:t xml:space="preserve">code and </w:t>
      </w:r>
      <w:r w:rsidRPr="00632CF1">
        <w:rPr>
          <w:i/>
          <w:highlight w:val="lightGray"/>
          <w:lang w:val="en-US"/>
        </w:rPr>
        <w:t xml:space="preserve">documentation </w:t>
      </w:r>
    </w:p>
    <w:p w:rsidR="008D6A58" w:rsidRPr="00205B38" w:rsidRDefault="008D6A58" w:rsidP="008D6A58">
      <w:pPr>
        <w:rPr>
          <w:i/>
          <w:highlight w:val="lightGray"/>
          <w:lang w:val="en-US"/>
        </w:rPr>
      </w:pPr>
      <w:r w:rsidRPr="00205B38">
        <w:rPr>
          <w:i/>
          <w:highlight w:val="lightGray"/>
          <w:lang w:val="en-US"/>
        </w:rPr>
        <w:t xml:space="preserve">NOTE: there is </w:t>
      </w:r>
      <w:r>
        <w:rPr>
          <w:i/>
          <w:highlight w:val="lightGray"/>
          <w:lang w:val="en-US"/>
        </w:rPr>
        <w:t>NO</w:t>
      </w:r>
      <w:r w:rsidRPr="00205B38">
        <w:rPr>
          <w:i/>
          <w:highlight w:val="lightGray"/>
          <w:lang w:val="en-US"/>
        </w:rPr>
        <w:t xml:space="preserve"> need to define work packages or deliverable</w:t>
      </w:r>
      <w:r>
        <w:rPr>
          <w:i/>
          <w:highlight w:val="lightGray"/>
          <w:lang w:val="en-US"/>
        </w:rPr>
        <w:t>s</w:t>
      </w:r>
      <w:r w:rsidRPr="00205B38">
        <w:rPr>
          <w:i/>
          <w:highlight w:val="lightGray"/>
          <w:lang w:val="en-US"/>
        </w:rPr>
        <w:t>.</w:t>
      </w:r>
      <w:r>
        <w:rPr>
          <w:i/>
          <w:highlight w:val="lightGray"/>
          <w:lang w:val="en-US"/>
        </w:rPr>
        <w:t xml:space="preserve"> All results need</w:t>
      </w:r>
      <w:r w:rsidRPr="00205B38">
        <w:rPr>
          <w:i/>
          <w:highlight w:val="lightGray"/>
          <w:lang w:val="en-US"/>
        </w:rPr>
        <w:t xml:space="preserve"> to be reported </w:t>
      </w:r>
      <w:r>
        <w:rPr>
          <w:i/>
          <w:highlight w:val="lightGray"/>
          <w:lang w:val="en-US"/>
        </w:rPr>
        <w:t>in the final report at</w:t>
      </w:r>
      <w:r w:rsidRPr="00205B38">
        <w:rPr>
          <w:i/>
          <w:highlight w:val="lightGray"/>
          <w:lang w:val="en-US"/>
        </w:rPr>
        <w:t xml:space="preserve"> the end of the </w:t>
      </w:r>
      <w:r>
        <w:rPr>
          <w:i/>
          <w:highlight w:val="lightGray"/>
          <w:lang w:val="en-US"/>
        </w:rPr>
        <w:t>Experiment</w:t>
      </w:r>
      <w:r w:rsidRPr="00205B38">
        <w:rPr>
          <w:i/>
          <w:highlight w:val="lightGray"/>
          <w:lang w:val="en-US"/>
        </w:rPr>
        <w:t>.</w:t>
      </w:r>
      <w:r>
        <w:rPr>
          <w:i/>
          <w:highlight w:val="lightGray"/>
          <w:lang w:val="en-US"/>
        </w:rPr>
        <w:t xml:space="preserve"> Of course, a good communication plan with the Patron is required to exchange progress within different phases.</w:t>
      </w:r>
    </w:p>
    <w:p w:rsidR="008D6A58" w:rsidRDefault="008D6A58" w:rsidP="008D6A58">
      <w:pPr>
        <w:spacing w:after="0"/>
        <w:jc w:val="left"/>
        <w:rPr>
          <w:b/>
          <w:bCs/>
          <w:kern w:val="32"/>
          <w:sz w:val="28"/>
          <w:szCs w:val="32"/>
          <w:lang w:val="en-US"/>
        </w:rPr>
      </w:pPr>
      <w:r>
        <w:br w:type="page"/>
      </w:r>
    </w:p>
    <w:p w:rsidR="008D6A58" w:rsidRDefault="008D6A58" w:rsidP="008D6A58">
      <w:pPr>
        <w:pStyle w:val="Heading1"/>
        <w:ind w:left="1560" w:hanging="1560"/>
      </w:pPr>
      <w:bookmarkStart w:id="25" w:name="_Toc324671899"/>
      <w:bookmarkStart w:id="26" w:name="_Toc324672138"/>
      <w:bookmarkStart w:id="27" w:name="_Toc324677421"/>
      <w:bookmarkStart w:id="28" w:name="_Toc324781117"/>
      <w:bookmarkStart w:id="29" w:name="_Toc334440126"/>
      <w:bookmarkStart w:id="30" w:name="_Toc334440272"/>
      <w:bookmarkStart w:id="31" w:name="_Toc334440337"/>
      <w:bookmarkStart w:id="32" w:name="_Toc335331887"/>
      <w:bookmarkStart w:id="33" w:name="_Toc335579014"/>
      <w:bookmarkStart w:id="34" w:name="_Toc335667635"/>
      <w:bookmarkStart w:id="35" w:name="_Toc347741092"/>
      <w:bookmarkStart w:id="36" w:name="_Toc351367169"/>
      <w:r>
        <w:lastRenderedPageBreak/>
        <w:t>Section C</w:t>
      </w:r>
      <w:r>
        <w:tab/>
      </w:r>
      <w:r w:rsidRPr="000558D2">
        <w:t xml:space="preserve">Requested </w:t>
      </w:r>
      <w:r>
        <w:t xml:space="preserve">WiSHFUL software platforms, UPI </w:t>
      </w:r>
      <w:r w:rsidRPr="000558D2">
        <w:t>interf</w:t>
      </w:r>
      <w:r>
        <w:t xml:space="preserve">aces, radio hardware platforms and </w:t>
      </w:r>
      <w:r w:rsidRPr="000558D2">
        <w:t>testbeds</w:t>
      </w:r>
      <w:bookmarkEnd w:id="25"/>
      <w:bookmarkEnd w:id="26"/>
      <w:bookmarkEnd w:id="27"/>
      <w:bookmarkEnd w:id="28"/>
      <w:bookmarkEnd w:id="29"/>
      <w:bookmarkEnd w:id="30"/>
      <w:bookmarkEnd w:id="31"/>
      <w:bookmarkEnd w:id="32"/>
      <w:bookmarkEnd w:id="33"/>
      <w:bookmarkEnd w:id="34"/>
      <w:bookmarkEnd w:id="35"/>
      <w:bookmarkEnd w:id="36"/>
    </w:p>
    <w:p w:rsidR="008D6A58" w:rsidRPr="006B3DB7" w:rsidRDefault="008D6A58" w:rsidP="008D6A58">
      <w:pPr>
        <w:rPr>
          <w:i/>
          <w:highlight w:val="lightGray"/>
          <w:lang w:val="en-US"/>
        </w:rPr>
      </w:pPr>
      <w:r w:rsidRPr="00632CF1">
        <w:rPr>
          <w:i/>
          <w:highlight w:val="lightGray"/>
          <w:lang w:val="en-US"/>
        </w:rPr>
        <w:t xml:space="preserve">Please check the </w:t>
      </w:r>
      <w:r w:rsidRPr="00632CF1">
        <w:rPr>
          <w:i/>
          <w:highlight w:val="lightGray"/>
        </w:rPr>
        <w:t>WiSHFUL software platforms, UPI interfaces, radio hardware platforms and testbeds</w:t>
      </w:r>
      <w:r w:rsidRPr="00632CF1">
        <w:rPr>
          <w:b/>
          <w:bCs/>
          <w:i/>
          <w:highlight w:val="lightGray"/>
        </w:rPr>
        <w:t xml:space="preserve"> </w:t>
      </w:r>
      <w:r w:rsidRPr="006B3DB7">
        <w:rPr>
          <w:i/>
          <w:highlight w:val="lightGray"/>
          <w:lang w:val="en-US"/>
        </w:rPr>
        <w:t xml:space="preserve">that will be required for your </w:t>
      </w:r>
      <w:r>
        <w:rPr>
          <w:i/>
          <w:highlight w:val="lightGray"/>
          <w:lang w:val="en-US"/>
        </w:rPr>
        <w:t>Experiment</w:t>
      </w:r>
      <w:r w:rsidRPr="006B3DB7">
        <w:rPr>
          <w:i/>
          <w:highlight w:val="lightGray"/>
          <w:lang w:val="en-US"/>
        </w:rPr>
        <w:t>.</w:t>
      </w:r>
    </w:p>
    <w:p w:rsidR="008D6A58" w:rsidRPr="006B3DB7" w:rsidRDefault="008D6A58" w:rsidP="008D6A58">
      <w:pPr>
        <w:rPr>
          <w:i/>
          <w:highlight w:val="lightGray"/>
          <w:lang w:val="en-US"/>
        </w:rPr>
      </w:pPr>
      <w:r w:rsidRPr="006B3DB7">
        <w:rPr>
          <w:i/>
          <w:highlight w:val="lightGray"/>
          <w:lang w:val="en-US"/>
        </w:rPr>
        <w:t>Please visit the following websites to get details on the specific testbeds, hardware platforms, software platforms and UPIs:</w:t>
      </w:r>
    </w:p>
    <w:p w:rsidR="008D6A58" w:rsidRPr="005A4772" w:rsidRDefault="008D6A58" w:rsidP="008D6A58">
      <w:pPr>
        <w:pStyle w:val="ListBullet2"/>
        <w:rPr>
          <w:highlight w:val="lightGray"/>
        </w:rPr>
      </w:pPr>
      <w:r w:rsidRPr="005A4772">
        <w:rPr>
          <w:highlight w:val="lightGray"/>
        </w:rPr>
        <w:t>http://www.wishful-project.eu/testbeds</w:t>
      </w:r>
    </w:p>
    <w:p w:rsidR="008D6A58" w:rsidRPr="005A4772" w:rsidRDefault="008D6A58" w:rsidP="008D6A58">
      <w:pPr>
        <w:pStyle w:val="ListBullet2"/>
        <w:rPr>
          <w:highlight w:val="lightGray"/>
        </w:rPr>
      </w:pPr>
      <w:r w:rsidRPr="005A4772">
        <w:rPr>
          <w:highlight w:val="lightGray"/>
        </w:rPr>
        <w:t>http://www.wishful-project.eu/software</w:t>
      </w:r>
    </w:p>
    <w:p w:rsidR="008D6A58" w:rsidRPr="005A4772" w:rsidRDefault="008D6A58" w:rsidP="008D6A58">
      <w:pPr>
        <w:pStyle w:val="ListBullet2"/>
        <w:rPr>
          <w:highlight w:val="lightGray"/>
        </w:rPr>
      </w:pPr>
      <w:r w:rsidRPr="005A4772">
        <w:rPr>
          <w:highlight w:val="lightGray"/>
          <w:lang w:val="en-US"/>
        </w:rPr>
        <w:t>https://wishful-project.github.io/wishful_upis/</w:t>
      </w:r>
    </w:p>
    <w:p w:rsidR="008D6A58" w:rsidRPr="005A4772" w:rsidRDefault="008D6A58" w:rsidP="008D6A58">
      <w:pPr>
        <w:pStyle w:val="ListBullet2"/>
        <w:rPr>
          <w:highlight w:val="lightGray"/>
        </w:rPr>
      </w:pPr>
      <w:r w:rsidRPr="005A4772">
        <w:rPr>
          <w:highlight w:val="lightGray"/>
        </w:rPr>
        <w:t>https://github.com/wishful-project</w:t>
      </w:r>
    </w:p>
    <w:p w:rsidR="008D6A58" w:rsidRDefault="008D6A58" w:rsidP="008D6A58">
      <w:pPr>
        <w:rPr>
          <w:i/>
          <w:highlight w:val="lightGray"/>
        </w:rPr>
      </w:pPr>
      <w:r w:rsidRPr="003046A8">
        <w:rPr>
          <w:i/>
          <w:highlight w:val="lightGray"/>
        </w:rPr>
        <w:t xml:space="preserve">This section needs to </w:t>
      </w:r>
      <w:r>
        <w:rPr>
          <w:i/>
          <w:highlight w:val="lightGray"/>
        </w:rPr>
        <w:t xml:space="preserve">be </w:t>
      </w:r>
      <w:r w:rsidRPr="003046A8">
        <w:rPr>
          <w:i/>
          <w:highlight w:val="lightGray"/>
        </w:rPr>
        <w:t>complete</w:t>
      </w:r>
      <w:r>
        <w:rPr>
          <w:i/>
          <w:highlight w:val="lightGray"/>
        </w:rPr>
        <w:t>d</w:t>
      </w:r>
      <w:r w:rsidRPr="003046A8">
        <w:rPr>
          <w:i/>
          <w:highlight w:val="lightGray"/>
        </w:rPr>
        <w:t xml:space="preserve"> in the draft proposal and will be used for the feasibility check</w:t>
      </w:r>
      <w:r>
        <w:rPr>
          <w:i/>
          <w:highlight w:val="lightGray"/>
        </w:rPr>
        <w:t xml:space="preserve"> (cf. Section D). Especially the usage the UPI interfaces must be clearly defined (with identification of specific functions and parameters).</w:t>
      </w:r>
    </w:p>
    <w:p w:rsidR="008D6A58" w:rsidRPr="003046A8" w:rsidRDefault="008D6A58" w:rsidP="008D6A58">
      <w:pPr>
        <w:rPr>
          <w:i/>
          <w:highlight w:val="lightGray"/>
        </w:rPr>
      </w:pPr>
    </w:p>
    <w:tbl>
      <w:tblPr>
        <w:tblStyle w:val="TableGrid"/>
        <w:tblW w:w="0" w:type="auto"/>
        <w:jc w:val="center"/>
        <w:tblLook w:val="04A0" w:firstRow="1" w:lastRow="0" w:firstColumn="1" w:lastColumn="0" w:noHBand="0" w:noVBand="1"/>
      </w:tblPr>
      <w:tblGrid>
        <w:gridCol w:w="6663"/>
        <w:gridCol w:w="2227"/>
      </w:tblGrid>
      <w:tr w:rsidR="008D6A58" w:rsidRPr="00AC4509" w:rsidTr="00B03191">
        <w:trPr>
          <w:jc w:val="center"/>
        </w:trPr>
        <w:tc>
          <w:tcPr>
            <w:tcW w:w="6663" w:type="dxa"/>
          </w:tcPr>
          <w:p w:rsidR="008D6A58" w:rsidRPr="00AC4509" w:rsidRDefault="008D6A58" w:rsidP="00B03191">
            <w:pPr>
              <w:spacing w:before="60" w:after="60"/>
              <w:rPr>
                <w:b/>
              </w:rPr>
            </w:pPr>
            <w:r>
              <w:rPr>
                <w:b/>
                <w:sz w:val="28"/>
              </w:rPr>
              <w:t>TESTBEDS</w:t>
            </w:r>
            <w:r w:rsidRPr="00AC4509">
              <w:rPr>
                <w:b/>
                <w:sz w:val="28"/>
              </w:rPr>
              <w:t xml:space="preserve"> </w:t>
            </w:r>
          </w:p>
        </w:tc>
        <w:tc>
          <w:tcPr>
            <w:tcW w:w="2227" w:type="dxa"/>
          </w:tcPr>
          <w:p w:rsidR="008D6A58" w:rsidRPr="00AC4509" w:rsidRDefault="008D6A58" w:rsidP="00B03191">
            <w:pPr>
              <w:spacing w:before="60" w:after="60"/>
              <w:rPr>
                <w:b/>
              </w:rPr>
            </w:pPr>
            <w:r w:rsidRPr="00AC4509">
              <w:rPr>
                <w:b/>
              </w:rPr>
              <w:t>Required (Yes/No)</w:t>
            </w:r>
          </w:p>
        </w:tc>
      </w:tr>
      <w:tr w:rsidR="008D6A58" w:rsidRPr="00AC4509" w:rsidTr="00B03191">
        <w:trPr>
          <w:jc w:val="center"/>
        </w:trPr>
        <w:tc>
          <w:tcPr>
            <w:tcW w:w="6663" w:type="dxa"/>
          </w:tcPr>
          <w:p w:rsidR="008D6A58" w:rsidRDefault="008D6A58" w:rsidP="00B03191">
            <w:pPr>
              <w:spacing w:before="60" w:after="60"/>
              <w:ind w:right="34"/>
              <w:jc w:val="left"/>
            </w:pPr>
            <w:r>
              <w:t xml:space="preserve">w.iLab.t (Heterogeneous wireless testbed @ </w:t>
            </w:r>
            <w:proofErr w:type="spellStart"/>
            <w:r>
              <w:t>imec</w:t>
            </w:r>
            <w:proofErr w:type="spellEnd"/>
            <w:r>
              <w:t>, Ghent, Belgium)</w:t>
            </w:r>
          </w:p>
        </w:tc>
        <w:tc>
          <w:tcPr>
            <w:tcW w:w="2227" w:type="dxa"/>
            <w:shd w:val="clear" w:color="auto" w:fill="D9D9D9" w:themeFill="background1" w:themeFillShade="D9"/>
          </w:tcPr>
          <w:p w:rsidR="008D6A58" w:rsidRPr="00AC4509" w:rsidRDefault="008D6A58" w:rsidP="00B03191">
            <w:pPr>
              <w:spacing w:before="60" w:after="60"/>
              <w:jc w:val="left"/>
            </w:pPr>
          </w:p>
        </w:tc>
      </w:tr>
      <w:tr w:rsidR="008D6A58" w:rsidRPr="00AC4509" w:rsidTr="00B03191">
        <w:trPr>
          <w:jc w:val="center"/>
        </w:trPr>
        <w:tc>
          <w:tcPr>
            <w:tcW w:w="6663" w:type="dxa"/>
          </w:tcPr>
          <w:p w:rsidR="008D6A58" w:rsidRDefault="008D6A58" w:rsidP="00B03191">
            <w:pPr>
              <w:spacing w:before="60" w:after="60"/>
              <w:ind w:right="34"/>
              <w:jc w:val="left"/>
            </w:pPr>
            <w:r>
              <w:t>IRIS (Software Defined Radio testbed @ TCD, Dublin, Ireland)</w:t>
            </w:r>
          </w:p>
        </w:tc>
        <w:tc>
          <w:tcPr>
            <w:tcW w:w="2227" w:type="dxa"/>
            <w:shd w:val="clear" w:color="auto" w:fill="D9D9D9" w:themeFill="background1" w:themeFillShade="D9"/>
          </w:tcPr>
          <w:p w:rsidR="008D6A58" w:rsidRPr="00AC4509" w:rsidRDefault="008D6A58" w:rsidP="00B03191">
            <w:pPr>
              <w:spacing w:before="60" w:after="60"/>
              <w:jc w:val="left"/>
            </w:pPr>
          </w:p>
        </w:tc>
      </w:tr>
      <w:tr w:rsidR="008D6A58" w:rsidRPr="00AC4509" w:rsidTr="00B03191">
        <w:trPr>
          <w:jc w:val="center"/>
        </w:trPr>
        <w:tc>
          <w:tcPr>
            <w:tcW w:w="6663" w:type="dxa"/>
          </w:tcPr>
          <w:p w:rsidR="008D6A58" w:rsidRDefault="008D6A58" w:rsidP="00B03191">
            <w:pPr>
              <w:spacing w:before="60" w:after="60"/>
              <w:ind w:right="34"/>
              <w:jc w:val="left"/>
            </w:pPr>
            <w:r>
              <w:t xml:space="preserve">TWIST (Sensor testbed and </w:t>
            </w:r>
            <w:proofErr w:type="spellStart"/>
            <w:r>
              <w:t>openWRT</w:t>
            </w:r>
            <w:proofErr w:type="spellEnd"/>
            <w:r>
              <w:t xml:space="preserve"> router testbed @ TU Berlin, Berlin, Germany)</w:t>
            </w:r>
          </w:p>
        </w:tc>
        <w:tc>
          <w:tcPr>
            <w:tcW w:w="2227" w:type="dxa"/>
            <w:shd w:val="clear" w:color="auto" w:fill="D9D9D9" w:themeFill="background1" w:themeFillShade="D9"/>
          </w:tcPr>
          <w:p w:rsidR="008D6A58" w:rsidRPr="00AC4509" w:rsidRDefault="008D6A58" w:rsidP="00B03191">
            <w:pPr>
              <w:spacing w:before="60" w:after="60"/>
              <w:jc w:val="left"/>
            </w:pPr>
          </w:p>
        </w:tc>
      </w:tr>
      <w:tr w:rsidR="008D6A58" w:rsidRPr="00AC4509" w:rsidTr="00B03191">
        <w:trPr>
          <w:jc w:val="center"/>
        </w:trPr>
        <w:tc>
          <w:tcPr>
            <w:tcW w:w="6663" w:type="dxa"/>
          </w:tcPr>
          <w:p w:rsidR="008D6A58" w:rsidRPr="000632BF" w:rsidRDefault="008D6A58" w:rsidP="00B03191">
            <w:pPr>
              <w:spacing w:before="60" w:after="60"/>
              <w:ind w:right="34"/>
              <w:jc w:val="left"/>
            </w:pPr>
            <w:r>
              <w:t>ORBIT (20 x 20 radio grid testbed @ Rutgers University, New Jersey, US)</w:t>
            </w:r>
          </w:p>
        </w:tc>
        <w:tc>
          <w:tcPr>
            <w:tcW w:w="2227" w:type="dxa"/>
            <w:shd w:val="clear" w:color="auto" w:fill="D9D9D9" w:themeFill="background1" w:themeFillShade="D9"/>
          </w:tcPr>
          <w:p w:rsidR="008D6A58" w:rsidRPr="00AC4509" w:rsidRDefault="008D6A58" w:rsidP="00B03191">
            <w:pPr>
              <w:spacing w:before="60" w:after="60"/>
              <w:jc w:val="left"/>
              <w:rPr>
                <w:b/>
              </w:rPr>
            </w:pPr>
          </w:p>
        </w:tc>
      </w:tr>
      <w:tr w:rsidR="008D6A58" w:rsidRPr="00AC4509" w:rsidTr="00B03191">
        <w:trPr>
          <w:jc w:val="center"/>
        </w:trPr>
        <w:tc>
          <w:tcPr>
            <w:tcW w:w="6663" w:type="dxa"/>
          </w:tcPr>
          <w:p w:rsidR="008D6A58" w:rsidRPr="000632BF" w:rsidRDefault="008D6A58" w:rsidP="00B03191">
            <w:pPr>
              <w:spacing w:before="60" w:after="60"/>
              <w:ind w:right="34"/>
              <w:jc w:val="left"/>
            </w:pPr>
            <w:r>
              <w:t>FIBRE@UFRJ (OMF testbed @ UFRJ, Rio de Janeiro, Brazil)</w:t>
            </w:r>
          </w:p>
        </w:tc>
        <w:tc>
          <w:tcPr>
            <w:tcW w:w="2227" w:type="dxa"/>
            <w:shd w:val="clear" w:color="auto" w:fill="D9D9D9" w:themeFill="background1" w:themeFillShade="D9"/>
          </w:tcPr>
          <w:p w:rsidR="008D6A58" w:rsidRPr="00AC4509" w:rsidRDefault="008D6A58" w:rsidP="00B03191">
            <w:pPr>
              <w:spacing w:before="60" w:after="60"/>
              <w:jc w:val="left"/>
              <w:rPr>
                <w:b/>
              </w:rPr>
            </w:pPr>
          </w:p>
        </w:tc>
      </w:tr>
      <w:tr w:rsidR="008D6A58" w:rsidRPr="00AC4509" w:rsidTr="00B03191">
        <w:trPr>
          <w:jc w:val="center"/>
        </w:trPr>
        <w:tc>
          <w:tcPr>
            <w:tcW w:w="6663" w:type="dxa"/>
          </w:tcPr>
          <w:p w:rsidR="008D6A58" w:rsidRDefault="008D6A58" w:rsidP="00B03191">
            <w:pPr>
              <w:spacing w:before="60" w:after="60"/>
              <w:ind w:right="34"/>
              <w:jc w:val="left"/>
            </w:pPr>
            <w:r>
              <w:t>WiSHFUL portable testbed</w:t>
            </w:r>
          </w:p>
        </w:tc>
        <w:tc>
          <w:tcPr>
            <w:tcW w:w="2227" w:type="dxa"/>
            <w:shd w:val="clear" w:color="auto" w:fill="D9D9D9" w:themeFill="background1" w:themeFillShade="D9"/>
          </w:tcPr>
          <w:p w:rsidR="008D6A58" w:rsidRPr="00AC4509" w:rsidRDefault="008D6A58" w:rsidP="00B03191">
            <w:pPr>
              <w:spacing w:before="60" w:after="60"/>
              <w:jc w:val="left"/>
              <w:rPr>
                <w:b/>
              </w:rPr>
            </w:pPr>
          </w:p>
        </w:tc>
      </w:tr>
      <w:tr w:rsidR="008D6A58" w:rsidRPr="00AC4509" w:rsidTr="00B03191">
        <w:trPr>
          <w:jc w:val="center"/>
        </w:trPr>
        <w:tc>
          <w:tcPr>
            <w:tcW w:w="6663" w:type="dxa"/>
          </w:tcPr>
          <w:p w:rsidR="008D6A58" w:rsidRPr="00C3570F" w:rsidRDefault="008D6A58" w:rsidP="00B03191">
            <w:pPr>
              <w:spacing w:before="60" w:after="60"/>
              <w:ind w:right="34"/>
              <w:jc w:val="left"/>
            </w:pPr>
            <w:r w:rsidRPr="00C3570F">
              <w:t>NITOS Testbed (</w:t>
            </w:r>
            <w:r w:rsidRPr="00C3570F">
              <w:rPr>
                <w:bCs/>
                <w:lang w:val="en-US"/>
              </w:rPr>
              <w:t>network implementation testbed using open source platforms</w:t>
            </w:r>
            <w:r w:rsidRPr="00C3570F">
              <w:t xml:space="preserve"> @ University of Thessaly, Volos, Greece)</w:t>
            </w:r>
          </w:p>
        </w:tc>
        <w:tc>
          <w:tcPr>
            <w:tcW w:w="2227" w:type="dxa"/>
            <w:shd w:val="clear" w:color="auto" w:fill="D9D9D9" w:themeFill="background1" w:themeFillShade="D9"/>
          </w:tcPr>
          <w:p w:rsidR="008D6A58" w:rsidRPr="00AC4509" w:rsidRDefault="008D6A58" w:rsidP="00B03191">
            <w:pPr>
              <w:spacing w:before="60" w:after="60"/>
              <w:jc w:val="left"/>
              <w:rPr>
                <w:b/>
              </w:rPr>
            </w:pPr>
          </w:p>
        </w:tc>
      </w:tr>
    </w:tbl>
    <w:p w:rsidR="008D6A58" w:rsidRDefault="008D6A58" w:rsidP="008D6A58">
      <w:pPr>
        <w:rPr>
          <w:highlight w:val="lightGray"/>
        </w:rPr>
      </w:pPr>
    </w:p>
    <w:p w:rsidR="008D6A58" w:rsidRPr="00E76DF8" w:rsidRDefault="008D6A58" w:rsidP="008D6A58">
      <w:pPr>
        <w:rPr>
          <w:highlight w:val="lightGray"/>
        </w:rPr>
      </w:pPr>
    </w:p>
    <w:tbl>
      <w:tblPr>
        <w:tblStyle w:val="TableGrid"/>
        <w:tblW w:w="0" w:type="auto"/>
        <w:tblLook w:val="04A0" w:firstRow="1" w:lastRow="0" w:firstColumn="1" w:lastColumn="0" w:noHBand="0" w:noVBand="1"/>
      </w:tblPr>
      <w:tblGrid>
        <w:gridCol w:w="2535"/>
        <w:gridCol w:w="1684"/>
        <w:gridCol w:w="2126"/>
        <w:gridCol w:w="2801"/>
      </w:tblGrid>
      <w:tr w:rsidR="008D6A58" w:rsidTr="00B03191">
        <w:tc>
          <w:tcPr>
            <w:tcW w:w="9146" w:type="dxa"/>
            <w:gridSpan w:val="4"/>
          </w:tcPr>
          <w:p w:rsidR="008D6A58" w:rsidRPr="006B3DB7" w:rsidRDefault="008D6A58" w:rsidP="00B03191">
            <w:pPr>
              <w:spacing w:before="60" w:after="60"/>
              <w:rPr>
                <w:b/>
              </w:rPr>
            </w:pPr>
            <w:r w:rsidRPr="00AC4509">
              <w:rPr>
                <w:b/>
                <w:sz w:val="28"/>
              </w:rPr>
              <w:t>HARDWARE PLATFORMS</w:t>
            </w:r>
          </w:p>
        </w:tc>
      </w:tr>
      <w:tr w:rsidR="008D6A58" w:rsidTr="00B03191">
        <w:tc>
          <w:tcPr>
            <w:tcW w:w="2535" w:type="dxa"/>
          </w:tcPr>
          <w:p w:rsidR="008D6A58" w:rsidRPr="00AC4509" w:rsidRDefault="008D6A58" w:rsidP="00B03191">
            <w:pPr>
              <w:spacing w:before="60" w:after="60"/>
              <w:rPr>
                <w:b/>
              </w:rPr>
            </w:pPr>
            <w:r w:rsidRPr="00AC4509">
              <w:rPr>
                <w:b/>
              </w:rPr>
              <w:t xml:space="preserve">Hardware </w:t>
            </w:r>
          </w:p>
        </w:tc>
        <w:tc>
          <w:tcPr>
            <w:tcW w:w="1684" w:type="dxa"/>
          </w:tcPr>
          <w:p w:rsidR="008D6A58" w:rsidRPr="00AC4509" w:rsidRDefault="008D6A58" w:rsidP="00B03191">
            <w:pPr>
              <w:spacing w:before="60" w:after="60"/>
              <w:rPr>
                <w:b/>
              </w:rPr>
            </w:pPr>
            <w:r w:rsidRPr="00AC4509">
              <w:rPr>
                <w:b/>
              </w:rPr>
              <w:t>Type</w:t>
            </w:r>
          </w:p>
        </w:tc>
        <w:tc>
          <w:tcPr>
            <w:tcW w:w="2126" w:type="dxa"/>
          </w:tcPr>
          <w:p w:rsidR="008D6A58" w:rsidRPr="00AC4509" w:rsidRDefault="008D6A58" w:rsidP="00B03191">
            <w:pPr>
              <w:spacing w:before="60" w:after="60"/>
              <w:rPr>
                <w:b/>
              </w:rPr>
            </w:pPr>
            <w:r w:rsidRPr="00AC4509">
              <w:rPr>
                <w:b/>
              </w:rPr>
              <w:t>Technology</w:t>
            </w:r>
          </w:p>
        </w:tc>
        <w:tc>
          <w:tcPr>
            <w:tcW w:w="2801" w:type="dxa"/>
          </w:tcPr>
          <w:p w:rsidR="008D6A58" w:rsidRPr="00AC4509" w:rsidRDefault="008D6A58" w:rsidP="00B03191">
            <w:pPr>
              <w:spacing w:before="60" w:after="60"/>
              <w:rPr>
                <w:b/>
              </w:rPr>
            </w:pPr>
            <w:r>
              <w:rPr>
                <w:b/>
              </w:rPr>
              <w:t>Number of nodes required</w:t>
            </w:r>
          </w:p>
        </w:tc>
      </w:tr>
      <w:tr w:rsidR="008D6A58" w:rsidTr="00B03191">
        <w:tc>
          <w:tcPr>
            <w:tcW w:w="2535" w:type="dxa"/>
            <w:vMerge w:val="restart"/>
          </w:tcPr>
          <w:p w:rsidR="008D6A58" w:rsidRDefault="008D6A58" w:rsidP="00B03191">
            <w:pPr>
              <w:spacing w:before="60" w:after="60"/>
            </w:pPr>
            <w:r w:rsidRPr="000B6FF5">
              <w:rPr>
                <w:szCs w:val="20"/>
                <w:lang w:val="en-US"/>
              </w:rPr>
              <w:t>wireless Wi-Fi card</w:t>
            </w:r>
          </w:p>
        </w:tc>
        <w:tc>
          <w:tcPr>
            <w:tcW w:w="1684" w:type="dxa"/>
          </w:tcPr>
          <w:p w:rsidR="008D6A58" w:rsidRDefault="008D6A58" w:rsidP="00B03191">
            <w:pPr>
              <w:spacing w:before="60" w:after="60"/>
            </w:pPr>
            <w:r w:rsidRPr="004745BB">
              <w:rPr>
                <w:szCs w:val="20"/>
                <w:lang w:val="en-US"/>
              </w:rPr>
              <w:t xml:space="preserve">Atheros </w:t>
            </w:r>
            <w:proofErr w:type="spellStart"/>
            <w:r w:rsidRPr="004745BB">
              <w:rPr>
                <w:szCs w:val="20"/>
                <w:lang w:val="en-US"/>
              </w:rPr>
              <w:t>athxk</w:t>
            </w:r>
            <w:proofErr w:type="spellEnd"/>
            <w:r w:rsidRPr="004745BB">
              <w:rPr>
                <w:szCs w:val="20"/>
                <w:lang w:val="en-US"/>
              </w:rPr>
              <w:t xml:space="preserve">, </w:t>
            </w:r>
          </w:p>
        </w:tc>
        <w:tc>
          <w:tcPr>
            <w:tcW w:w="2126" w:type="dxa"/>
          </w:tcPr>
          <w:p w:rsidR="008D6A58" w:rsidRDefault="008D6A58" w:rsidP="00B03191">
            <w:pPr>
              <w:spacing w:before="60" w:after="60"/>
            </w:pPr>
            <w:r>
              <w:rPr>
                <w:szCs w:val="20"/>
                <w:lang w:val="en-US"/>
              </w:rPr>
              <w:t>IEEE 802.11 a/b/g/n</w:t>
            </w:r>
          </w:p>
        </w:tc>
        <w:tc>
          <w:tcPr>
            <w:tcW w:w="2801" w:type="dxa"/>
            <w:shd w:val="clear" w:color="auto" w:fill="D9D9D9" w:themeFill="background1" w:themeFillShade="D9"/>
          </w:tcPr>
          <w:p w:rsidR="008D6A58" w:rsidRDefault="008D6A58" w:rsidP="00B03191">
            <w:pPr>
              <w:spacing w:before="60" w:after="60"/>
            </w:pPr>
          </w:p>
        </w:tc>
      </w:tr>
      <w:tr w:rsidR="008D6A58" w:rsidTr="00B03191">
        <w:tc>
          <w:tcPr>
            <w:tcW w:w="2535" w:type="dxa"/>
            <w:vMerge/>
          </w:tcPr>
          <w:p w:rsidR="008D6A58" w:rsidRDefault="008D6A58" w:rsidP="00B03191">
            <w:pPr>
              <w:spacing w:before="60" w:after="60"/>
            </w:pPr>
          </w:p>
        </w:tc>
        <w:tc>
          <w:tcPr>
            <w:tcW w:w="1684" w:type="dxa"/>
          </w:tcPr>
          <w:p w:rsidR="008D6A58" w:rsidRDefault="008D6A58" w:rsidP="00B03191">
            <w:pPr>
              <w:spacing w:before="60" w:after="60"/>
            </w:pPr>
            <w:r w:rsidRPr="004745BB">
              <w:rPr>
                <w:szCs w:val="20"/>
                <w:lang w:val="en-US"/>
              </w:rPr>
              <w:t>Broadcom b43</w:t>
            </w:r>
          </w:p>
        </w:tc>
        <w:tc>
          <w:tcPr>
            <w:tcW w:w="2126" w:type="dxa"/>
          </w:tcPr>
          <w:p w:rsidR="008D6A58" w:rsidRDefault="008D6A58" w:rsidP="00B03191">
            <w:pPr>
              <w:spacing w:before="60" w:after="60"/>
            </w:pPr>
            <w:r>
              <w:rPr>
                <w:szCs w:val="20"/>
                <w:lang w:val="en-US"/>
              </w:rPr>
              <w:t xml:space="preserve">IEEE 802.11 </w:t>
            </w:r>
            <w:r w:rsidRPr="004745BB">
              <w:rPr>
                <w:szCs w:val="20"/>
                <w:lang w:val="en-US"/>
              </w:rPr>
              <w:t>b/g</w:t>
            </w:r>
          </w:p>
        </w:tc>
        <w:tc>
          <w:tcPr>
            <w:tcW w:w="2801" w:type="dxa"/>
            <w:shd w:val="clear" w:color="auto" w:fill="D9D9D9" w:themeFill="background1" w:themeFillShade="D9"/>
          </w:tcPr>
          <w:p w:rsidR="008D6A58" w:rsidRDefault="008D6A58" w:rsidP="00B03191">
            <w:pPr>
              <w:spacing w:before="60" w:after="60"/>
            </w:pPr>
          </w:p>
        </w:tc>
      </w:tr>
      <w:tr w:rsidR="008D6A58" w:rsidTr="00B03191">
        <w:tc>
          <w:tcPr>
            <w:tcW w:w="2535" w:type="dxa"/>
            <w:vMerge w:val="restart"/>
          </w:tcPr>
          <w:p w:rsidR="008D6A58" w:rsidRDefault="008D6A58" w:rsidP="00B03191">
            <w:pPr>
              <w:spacing w:before="60" w:after="60"/>
            </w:pPr>
            <w:r w:rsidRPr="004745BB">
              <w:rPr>
                <w:szCs w:val="20"/>
                <w:lang w:val="en-US"/>
              </w:rPr>
              <w:t>Wireless sensor node</w:t>
            </w:r>
          </w:p>
        </w:tc>
        <w:tc>
          <w:tcPr>
            <w:tcW w:w="1684" w:type="dxa"/>
          </w:tcPr>
          <w:p w:rsidR="008D6A58" w:rsidRDefault="008D6A58" w:rsidP="00B03191">
            <w:pPr>
              <w:spacing w:before="60" w:after="60"/>
            </w:pPr>
            <w:r w:rsidRPr="004745BB">
              <w:rPr>
                <w:szCs w:val="20"/>
                <w:lang w:val="en-US"/>
              </w:rPr>
              <w:t>RM090</w:t>
            </w:r>
          </w:p>
        </w:tc>
        <w:tc>
          <w:tcPr>
            <w:tcW w:w="2126" w:type="dxa"/>
          </w:tcPr>
          <w:p w:rsidR="008D6A58" w:rsidRDefault="008D6A58" w:rsidP="00B03191">
            <w:pPr>
              <w:spacing w:before="60" w:after="60"/>
            </w:pPr>
            <w:r w:rsidRPr="004745BB">
              <w:rPr>
                <w:szCs w:val="20"/>
                <w:lang w:val="en-US"/>
              </w:rPr>
              <w:t>IEEE 802.15.4</w:t>
            </w:r>
          </w:p>
        </w:tc>
        <w:tc>
          <w:tcPr>
            <w:tcW w:w="2801" w:type="dxa"/>
            <w:shd w:val="clear" w:color="auto" w:fill="D9D9D9" w:themeFill="background1" w:themeFillShade="D9"/>
          </w:tcPr>
          <w:p w:rsidR="008D6A58" w:rsidRDefault="008D6A58" w:rsidP="00B03191">
            <w:pPr>
              <w:spacing w:before="60" w:after="60"/>
            </w:pPr>
          </w:p>
        </w:tc>
      </w:tr>
      <w:tr w:rsidR="008D6A58" w:rsidTr="00B03191">
        <w:tc>
          <w:tcPr>
            <w:tcW w:w="2535" w:type="dxa"/>
            <w:vMerge/>
          </w:tcPr>
          <w:p w:rsidR="008D6A58" w:rsidRDefault="008D6A58" w:rsidP="00B03191">
            <w:pPr>
              <w:spacing w:before="60" w:after="60"/>
            </w:pPr>
          </w:p>
        </w:tc>
        <w:tc>
          <w:tcPr>
            <w:tcW w:w="1684" w:type="dxa"/>
          </w:tcPr>
          <w:p w:rsidR="008D6A58" w:rsidRDefault="008D6A58" w:rsidP="00B03191">
            <w:pPr>
              <w:spacing w:before="60" w:after="60"/>
            </w:pPr>
            <w:proofErr w:type="spellStart"/>
            <w:r>
              <w:rPr>
                <w:szCs w:val="20"/>
                <w:lang w:val="en-US"/>
              </w:rPr>
              <w:t>Zolertia</w:t>
            </w:r>
            <w:proofErr w:type="spellEnd"/>
            <w:r>
              <w:rPr>
                <w:szCs w:val="20"/>
                <w:lang w:val="en-US"/>
              </w:rPr>
              <w:t xml:space="preserve"> Z1</w:t>
            </w:r>
          </w:p>
        </w:tc>
        <w:tc>
          <w:tcPr>
            <w:tcW w:w="2126" w:type="dxa"/>
          </w:tcPr>
          <w:p w:rsidR="008D6A58" w:rsidRDefault="008D6A58" w:rsidP="00B03191">
            <w:pPr>
              <w:spacing w:before="60" w:after="60"/>
            </w:pPr>
            <w:r w:rsidRPr="004745BB">
              <w:rPr>
                <w:szCs w:val="20"/>
                <w:lang w:val="en-US"/>
              </w:rPr>
              <w:t>IEEE 802.15.4</w:t>
            </w:r>
          </w:p>
        </w:tc>
        <w:tc>
          <w:tcPr>
            <w:tcW w:w="2801" w:type="dxa"/>
            <w:shd w:val="clear" w:color="auto" w:fill="D9D9D9" w:themeFill="background1" w:themeFillShade="D9"/>
          </w:tcPr>
          <w:p w:rsidR="008D6A58" w:rsidRDefault="008D6A58" w:rsidP="00B03191">
            <w:pPr>
              <w:spacing w:before="60" w:after="60"/>
            </w:pPr>
          </w:p>
        </w:tc>
      </w:tr>
      <w:tr w:rsidR="008D6A58" w:rsidTr="00B03191">
        <w:tc>
          <w:tcPr>
            <w:tcW w:w="2535" w:type="dxa"/>
            <w:vMerge/>
          </w:tcPr>
          <w:p w:rsidR="008D6A58" w:rsidRDefault="008D6A58" w:rsidP="00B03191">
            <w:pPr>
              <w:spacing w:before="60" w:after="60"/>
            </w:pPr>
          </w:p>
        </w:tc>
        <w:tc>
          <w:tcPr>
            <w:tcW w:w="1684" w:type="dxa"/>
          </w:tcPr>
          <w:p w:rsidR="008D6A58" w:rsidRDefault="008D6A58" w:rsidP="00B03191">
            <w:pPr>
              <w:spacing w:before="60" w:after="60"/>
              <w:rPr>
                <w:szCs w:val="20"/>
                <w:lang w:val="en-US"/>
              </w:rPr>
            </w:pPr>
            <w:proofErr w:type="spellStart"/>
            <w:r>
              <w:rPr>
                <w:szCs w:val="20"/>
                <w:lang w:val="en-US"/>
              </w:rPr>
              <w:t>Zolertia</w:t>
            </w:r>
            <w:proofErr w:type="spellEnd"/>
            <w:r>
              <w:rPr>
                <w:szCs w:val="20"/>
                <w:lang w:val="en-US"/>
              </w:rPr>
              <w:t xml:space="preserve"> RE-Mote</w:t>
            </w:r>
          </w:p>
        </w:tc>
        <w:tc>
          <w:tcPr>
            <w:tcW w:w="2126" w:type="dxa"/>
          </w:tcPr>
          <w:p w:rsidR="008D6A58" w:rsidRPr="004745BB" w:rsidRDefault="008D6A58" w:rsidP="00B03191">
            <w:pPr>
              <w:spacing w:before="60" w:after="60"/>
              <w:rPr>
                <w:szCs w:val="20"/>
                <w:lang w:val="en-US"/>
              </w:rPr>
            </w:pPr>
            <w:r w:rsidRPr="004745BB">
              <w:rPr>
                <w:szCs w:val="20"/>
                <w:lang w:val="en-US"/>
              </w:rPr>
              <w:t>IEEE 802.15.4</w:t>
            </w:r>
          </w:p>
        </w:tc>
        <w:tc>
          <w:tcPr>
            <w:tcW w:w="2801" w:type="dxa"/>
            <w:shd w:val="clear" w:color="auto" w:fill="D9D9D9" w:themeFill="background1" w:themeFillShade="D9"/>
          </w:tcPr>
          <w:p w:rsidR="008D6A58" w:rsidRDefault="008D6A58" w:rsidP="00B03191">
            <w:pPr>
              <w:spacing w:before="60" w:after="60"/>
            </w:pPr>
          </w:p>
        </w:tc>
      </w:tr>
      <w:tr w:rsidR="008D6A58" w:rsidTr="00B03191">
        <w:tc>
          <w:tcPr>
            <w:tcW w:w="2535" w:type="dxa"/>
            <w:vMerge/>
          </w:tcPr>
          <w:p w:rsidR="008D6A58" w:rsidRDefault="008D6A58" w:rsidP="00B03191">
            <w:pPr>
              <w:spacing w:before="60" w:after="60"/>
            </w:pPr>
          </w:p>
        </w:tc>
        <w:tc>
          <w:tcPr>
            <w:tcW w:w="1684" w:type="dxa"/>
          </w:tcPr>
          <w:p w:rsidR="008D6A58" w:rsidRDefault="008D6A58" w:rsidP="00B03191">
            <w:pPr>
              <w:spacing w:before="60" w:after="60"/>
            </w:pPr>
            <w:proofErr w:type="spellStart"/>
            <w:r w:rsidRPr="00E55409">
              <w:rPr>
                <w:szCs w:val="20"/>
                <w:lang w:val="en-US"/>
              </w:rPr>
              <w:t>Jennic</w:t>
            </w:r>
            <w:proofErr w:type="spellEnd"/>
            <w:r>
              <w:rPr>
                <w:szCs w:val="20"/>
                <w:lang w:val="en-US"/>
              </w:rPr>
              <w:t xml:space="preserve"> JN</w:t>
            </w:r>
            <w:r w:rsidRPr="00E55409">
              <w:rPr>
                <w:szCs w:val="20"/>
                <w:lang w:val="en-US"/>
              </w:rPr>
              <w:t>516X</w:t>
            </w:r>
          </w:p>
        </w:tc>
        <w:tc>
          <w:tcPr>
            <w:tcW w:w="2126" w:type="dxa"/>
          </w:tcPr>
          <w:p w:rsidR="008D6A58" w:rsidRDefault="008D6A58" w:rsidP="00B03191">
            <w:pPr>
              <w:spacing w:before="60" w:after="60"/>
            </w:pPr>
            <w:r w:rsidRPr="00E55409">
              <w:rPr>
                <w:szCs w:val="20"/>
                <w:lang w:val="en-US"/>
              </w:rPr>
              <w:t>IEEE 802.15.4</w:t>
            </w:r>
          </w:p>
        </w:tc>
        <w:tc>
          <w:tcPr>
            <w:tcW w:w="2801" w:type="dxa"/>
            <w:shd w:val="clear" w:color="auto" w:fill="D9D9D9" w:themeFill="background1" w:themeFillShade="D9"/>
          </w:tcPr>
          <w:p w:rsidR="008D6A58" w:rsidRDefault="008D6A58" w:rsidP="00B03191">
            <w:pPr>
              <w:spacing w:before="60" w:after="60"/>
            </w:pPr>
          </w:p>
        </w:tc>
      </w:tr>
      <w:tr w:rsidR="008D6A58" w:rsidTr="00B03191">
        <w:tc>
          <w:tcPr>
            <w:tcW w:w="2535" w:type="dxa"/>
            <w:vMerge w:val="restart"/>
          </w:tcPr>
          <w:p w:rsidR="008D6A58" w:rsidRPr="004745BB" w:rsidRDefault="008D6A58" w:rsidP="00B03191">
            <w:pPr>
              <w:spacing w:before="60" w:after="60"/>
              <w:jc w:val="left"/>
              <w:rPr>
                <w:szCs w:val="20"/>
                <w:lang w:val="en-US"/>
              </w:rPr>
            </w:pPr>
            <w:r>
              <w:rPr>
                <w:szCs w:val="20"/>
                <w:lang w:val="en-US"/>
              </w:rPr>
              <w:lastRenderedPageBreak/>
              <w:t>Software Defined Radio (SDR)</w:t>
            </w:r>
          </w:p>
          <w:p w:rsidR="008D6A58" w:rsidRDefault="008D6A58" w:rsidP="00B03191">
            <w:pPr>
              <w:spacing w:before="60" w:after="60"/>
            </w:pPr>
          </w:p>
        </w:tc>
        <w:tc>
          <w:tcPr>
            <w:tcW w:w="1684" w:type="dxa"/>
          </w:tcPr>
          <w:p w:rsidR="008D6A58" w:rsidRDefault="008D6A58" w:rsidP="00B03191">
            <w:pPr>
              <w:spacing w:before="60" w:after="60"/>
            </w:pPr>
            <w:r w:rsidRPr="00FA0F13">
              <w:rPr>
                <w:szCs w:val="20"/>
                <w:lang w:val="en-US"/>
              </w:rPr>
              <w:t xml:space="preserve">WARPv3 </w:t>
            </w:r>
          </w:p>
        </w:tc>
        <w:tc>
          <w:tcPr>
            <w:tcW w:w="2126" w:type="dxa"/>
          </w:tcPr>
          <w:p w:rsidR="008D6A58" w:rsidRDefault="008D6A58" w:rsidP="00B03191">
            <w:pPr>
              <w:spacing w:before="60" w:after="60"/>
            </w:pPr>
            <w:r w:rsidRPr="00FA0F13">
              <w:rPr>
                <w:szCs w:val="20"/>
                <w:lang w:val="en-US"/>
              </w:rPr>
              <w:t>IEEE 802.11 b/g</w:t>
            </w:r>
          </w:p>
        </w:tc>
        <w:tc>
          <w:tcPr>
            <w:tcW w:w="2801" w:type="dxa"/>
            <w:shd w:val="clear" w:color="auto" w:fill="D9D9D9" w:themeFill="background1" w:themeFillShade="D9"/>
          </w:tcPr>
          <w:p w:rsidR="008D6A58" w:rsidRDefault="008D6A58" w:rsidP="00B03191">
            <w:pPr>
              <w:spacing w:before="60" w:after="60"/>
            </w:pPr>
          </w:p>
        </w:tc>
      </w:tr>
      <w:tr w:rsidR="008D6A58" w:rsidTr="00B03191">
        <w:trPr>
          <w:trHeight w:val="264"/>
        </w:trPr>
        <w:tc>
          <w:tcPr>
            <w:tcW w:w="2535" w:type="dxa"/>
            <w:vMerge/>
          </w:tcPr>
          <w:p w:rsidR="008D6A58" w:rsidRDefault="008D6A58" w:rsidP="00B03191">
            <w:pPr>
              <w:spacing w:before="60" w:after="60"/>
            </w:pPr>
          </w:p>
        </w:tc>
        <w:tc>
          <w:tcPr>
            <w:tcW w:w="1684" w:type="dxa"/>
            <w:vMerge w:val="restart"/>
          </w:tcPr>
          <w:p w:rsidR="008D6A58" w:rsidRDefault="008D6A58" w:rsidP="00B03191">
            <w:pPr>
              <w:spacing w:before="60" w:after="60"/>
            </w:pPr>
            <w:r w:rsidRPr="004745BB">
              <w:rPr>
                <w:szCs w:val="20"/>
                <w:lang w:val="en-US"/>
              </w:rPr>
              <w:t>USRP</w:t>
            </w:r>
            <w:r>
              <w:rPr>
                <w:szCs w:val="20"/>
                <w:lang w:val="en-US"/>
              </w:rPr>
              <w:t>2</w:t>
            </w:r>
            <w:r w:rsidRPr="004745BB">
              <w:rPr>
                <w:szCs w:val="20"/>
                <w:lang w:val="en-US"/>
              </w:rPr>
              <w:t>-N210</w:t>
            </w:r>
          </w:p>
          <w:p w:rsidR="008D6A58" w:rsidRDefault="008D6A58" w:rsidP="00B03191">
            <w:pPr>
              <w:spacing w:before="60" w:after="60"/>
            </w:pPr>
          </w:p>
        </w:tc>
        <w:tc>
          <w:tcPr>
            <w:tcW w:w="2126" w:type="dxa"/>
          </w:tcPr>
          <w:p w:rsidR="008D6A58" w:rsidRPr="006B3DB7" w:rsidRDefault="008D6A58" w:rsidP="00B03191">
            <w:pPr>
              <w:spacing w:before="60" w:after="60"/>
              <w:jc w:val="left"/>
              <w:rPr>
                <w:szCs w:val="20"/>
              </w:rPr>
            </w:pPr>
            <w:r w:rsidRPr="004745BB">
              <w:rPr>
                <w:szCs w:val="20"/>
              </w:rPr>
              <w:t xml:space="preserve">2.4 – 2.5 GHz </w:t>
            </w:r>
          </w:p>
        </w:tc>
        <w:tc>
          <w:tcPr>
            <w:tcW w:w="2801" w:type="dxa"/>
            <w:shd w:val="clear" w:color="auto" w:fill="D9D9D9" w:themeFill="background1" w:themeFillShade="D9"/>
          </w:tcPr>
          <w:p w:rsidR="008D6A58" w:rsidRDefault="008D6A58" w:rsidP="00B03191">
            <w:pPr>
              <w:spacing w:before="60" w:after="60"/>
            </w:pPr>
          </w:p>
        </w:tc>
      </w:tr>
      <w:tr w:rsidR="008D6A58" w:rsidTr="00B03191">
        <w:trPr>
          <w:trHeight w:val="264"/>
        </w:trPr>
        <w:tc>
          <w:tcPr>
            <w:tcW w:w="2535" w:type="dxa"/>
            <w:vMerge/>
          </w:tcPr>
          <w:p w:rsidR="008D6A58" w:rsidRDefault="008D6A58" w:rsidP="00B03191">
            <w:pPr>
              <w:spacing w:before="60" w:after="60"/>
            </w:pPr>
          </w:p>
        </w:tc>
        <w:tc>
          <w:tcPr>
            <w:tcW w:w="1684" w:type="dxa"/>
            <w:vMerge/>
          </w:tcPr>
          <w:p w:rsidR="008D6A58" w:rsidRPr="004745BB" w:rsidRDefault="008D6A58" w:rsidP="00B03191">
            <w:pPr>
              <w:spacing w:before="60" w:after="60"/>
              <w:rPr>
                <w:szCs w:val="20"/>
                <w:lang w:val="en-US"/>
              </w:rPr>
            </w:pPr>
          </w:p>
        </w:tc>
        <w:tc>
          <w:tcPr>
            <w:tcW w:w="2126" w:type="dxa"/>
          </w:tcPr>
          <w:p w:rsidR="008D6A58" w:rsidRPr="004745BB" w:rsidRDefault="008D6A58" w:rsidP="00B03191">
            <w:pPr>
              <w:spacing w:before="60" w:after="60"/>
              <w:jc w:val="left"/>
              <w:rPr>
                <w:szCs w:val="20"/>
              </w:rPr>
            </w:pPr>
            <w:r w:rsidRPr="004745BB">
              <w:rPr>
                <w:szCs w:val="20"/>
              </w:rPr>
              <w:t>4.9 – 5.85 GHz</w:t>
            </w:r>
          </w:p>
        </w:tc>
        <w:tc>
          <w:tcPr>
            <w:tcW w:w="2801" w:type="dxa"/>
            <w:shd w:val="clear" w:color="auto" w:fill="D9D9D9" w:themeFill="background1" w:themeFillShade="D9"/>
          </w:tcPr>
          <w:p w:rsidR="008D6A58" w:rsidRDefault="008D6A58" w:rsidP="00B03191">
            <w:pPr>
              <w:spacing w:before="60" w:after="60"/>
            </w:pPr>
          </w:p>
        </w:tc>
      </w:tr>
      <w:tr w:rsidR="008D6A58" w:rsidTr="00B03191">
        <w:trPr>
          <w:trHeight w:val="264"/>
        </w:trPr>
        <w:tc>
          <w:tcPr>
            <w:tcW w:w="2535" w:type="dxa"/>
            <w:vMerge/>
          </w:tcPr>
          <w:p w:rsidR="008D6A58" w:rsidRDefault="008D6A58" w:rsidP="00B03191">
            <w:pPr>
              <w:spacing w:before="60" w:after="60"/>
            </w:pPr>
          </w:p>
        </w:tc>
        <w:tc>
          <w:tcPr>
            <w:tcW w:w="1684" w:type="dxa"/>
            <w:vMerge/>
          </w:tcPr>
          <w:p w:rsidR="008D6A58" w:rsidRPr="004745BB" w:rsidRDefault="008D6A58" w:rsidP="00B03191">
            <w:pPr>
              <w:spacing w:before="60" w:after="60"/>
              <w:rPr>
                <w:szCs w:val="20"/>
                <w:lang w:val="en-US"/>
              </w:rPr>
            </w:pPr>
          </w:p>
        </w:tc>
        <w:tc>
          <w:tcPr>
            <w:tcW w:w="2126" w:type="dxa"/>
          </w:tcPr>
          <w:p w:rsidR="008D6A58" w:rsidRPr="004745BB" w:rsidRDefault="008D6A58" w:rsidP="00B03191">
            <w:pPr>
              <w:spacing w:before="60" w:after="60"/>
              <w:jc w:val="left"/>
              <w:rPr>
                <w:szCs w:val="20"/>
              </w:rPr>
            </w:pPr>
            <w:r w:rsidRPr="004745BB">
              <w:rPr>
                <w:szCs w:val="20"/>
              </w:rPr>
              <w:t>50 – 860 MHz (RX only)</w:t>
            </w:r>
          </w:p>
        </w:tc>
        <w:tc>
          <w:tcPr>
            <w:tcW w:w="2801" w:type="dxa"/>
            <w:shd w:val="clear" w:color="auto" w:fill="D9D9D9" w:themeFill="background1" w:themeFillShade="D9"/>
          </w:tcPr>
          <w:p w:rsidR="008D6A58" w:rsidRDefault="008D6A58" w:rsidP="00B03191">
            <w:pPr>
              <w:spacing w:before="60" w:after="60"/>
            </w:pPr>
          </w:p>
        </w:tc>
      </w:tr>
      <w:tr w:rsidR="008D6A58" w:rsidTr="00B03191">
        <w:trPr>
          <w:trHeight w:val="264"/>
        </w:trPr>
        <w:tc>
          <w:tcPr>
            <w:tcW w:w="2535" w:type="dxa"/>
            <w:vMerge/>
          </w:tcPr>
          <w:p w:rsidR="008D6A58" w:rsidRDefault="008D6A58" w:rsidP="00B03191">
            <w:pPr>
              <w:spacing w:before="60" w:after="60"/>
            </w:pPr>
          </w:p>
        </w:tc>
        <w:tc>
          <w:tcPr>
            <w:tcW w:w="1684" w:type="dxa"/>
            <w:vMerge/>
          </w:tcPr>
          <w:p w:rsidR="008D6A58" w:rsidRPr="004745BB" w:rsidRDefault="008D6A58" w:rsidP="00B03191">
            <w:pPr>
              <w:spacing w:before="60" w:after="60"/>
              <w:rPr>
                <w:szCs w:val="20"/>
                <w:lang w:val="en-US"/>
              </w:rPr>
            </w:pPr>
          </w:p>
        </w:tc>
        <w:tc>
          <w:tcPr>
            <w:tcW w:w="2126" w:type="dxa"/>
          </w:tcPr>
          <w:p w:rsidR="008D6A58" w:rsidRPr="004745BB" w:rsidRDefault="008D6A58" w:rsidP="00B03191">
            <w:pPr>
              <w:spacing w:before="60" w:after="60"/>
              <w:jc w:val="left"/>
              <w:rPr>
                <w:szCs w:val="20"/>
              </w:rPr>
            </w:pPr>
            <w:r w:rsidRPr="004745BB">
              <w:rPr>
                <w:szCs w:val="20"/>
              </w:rPr>
              <w:t>800 – 1000 MHz</w:t>
            </w:r>
          </w:p>
        </w:tc>
        <w:tc>
          <w:tcPr>
            <w:tcW w:w="2801" w:type="dxa"/>
            <w:shd w:val="clear" w:color="auto" w:fill="D9D9D9" w:themeFill="background1" w:themeFillShade="D9"/>
          </w:tcPr>
          <w:p w:rsidR="008D6A58" w:rsidRDefault="008D6A58" w:rsidP="00B03191">
            <w:pPr>
              <w:spacing w:before="60" w:after="60"/>
            </w:pPr>
          </w:p>
        </w:tc>
      </w:tr>
      <w:tr w:rsidR="008D6A58" w:rsidTr="00B03191">
        <w:trPr>
          <w:trHeight w:val="264"/>
        </w:trPr>
        <w:tc>
          <w:tcPr>
            <w:tcW w:w="2535" w:type="dxa"/>
            <w:vMerge/>
          </w:tcPr>
          <w:p w:rsidR="008D6A58" w:rsidRDefault="008D6A58" w:rsidP="00B03191">
            <w:pPr>
              <w:spacing w:before="60" w:after="60"/>
            </w:pPr>
          </w:p>
        </w:tc>
        <w:tc>
          <w:tcPr>
            <w:tcW w:w="1684" w:type="dxa"/>
            <w:vMerge/>
          </w:tcPr>
          <w:p w:rsidR="008D6A58" w:rsidRPr="004745BB" w:rsidRDefault="008D6A58" w:rsidP="00B03191">
            <w:pPr>
              <w:spacing w:before="60" w:after="60"/>
              <w:rPr>
                <w:szCs w:val="20"/>
                <w:lang w:val="en-US"/>
              </w:rPr>
            </w:pPr>
          </w:p>
        </w:tc>
        <w:tc>
          <w:tcPr>
            <w:tcW w:w="2126" w:type="dxa"/>
          </w:tcPr>
          <w:p w:rsidR="008D6A58" w:rsidRPr="004745BB" w:rsidRDefault="008D6A58" w:rsidP="00B03191">
            <w:pPr>
              <w:spacing w:before="60" w:after="60"/>
              <w:jc w:val="left"/>
              <w:rPr>
                <w:szCs w:val="20"/>
              </w:rPr>
            </w:pPr>
            <w:r w:rsidRPr="004745BB">
              <w:rPr>
                <w:szCs w:val="20"/>
              </w:rPr>
              <w:t>1.5 – 2.1 GHz</w:t>
            </w:r>
          </w:p>
        </w:tc>
        <w:tc>
          <w:tcPr>
            <w:tcW w:w="2801" w:type="dxa"/>
            <w:shd w:val="clear" w:color="auto" w:fill="D9D9D9" w:themeFill="background1" w:themeFillShade="D9"/>
          </w:tcPr>
          <w:p w:rsidR="008D6A58" w:rsidRDefault="008D6A58" w:rsidP="00B03191">
            <w:pPr>
              <w:spacing w:before="60" w:after="60"/>
            </w:pPr>
          </w:p>
        </w:tc>
      </w:tr>
      <w:tr w:rsidR="008D6A58" w:rsidTr="00B03191">
        <w:trPr>
          <w:trHeight w:val="264"/>
        </w:trPr>
        <w:tc>
          <w:tcPr>
            <w:tcW w:w="2535" w:type="dxa"/>
            <w:vMerge/>
          </w:tcPr>
          <w:p w:rsidR="008D6A58" w:rsidRDefault="008D6A58" w:rsidP="00B03191">
            <w:pPr>
              <w:spacing w:before="60" w:after="60"/>
            </w:pPr>
          </w:p>
        </w:tc>
        <w:tc>
          <w:tcPr>
            <w:tcW w:w="1684" w:type="dxa"/>
            <w:vMerge/>
          </w:tcPr>
          <w:p w:rsidR="008D6A58" w:rsidRPr="004745BB" w:rsidRDefault="008D6A58" w:rsidP="00B03191">
            <w:pPr>
              <w:spacing w:before="60" w:after="60"/>
              <w:rPr>
                <w:szCs w:val="20"/>
                <w:lang w:val="en-US"/>
              </w:rPr>
            </w:pPr>
          </w:p>
        </w:tc>
        <w:tc>
          <w:tcPr>
            <w:tcW w:w="2126" w:type="dxa"/>
          </w:tcPr>
          <w:p w:rsidR="008D6A58" w:rsidRPr="004745BB" w:rsidRDefault="008D6A58" w:rsidP="00B03191">
            <w:pPr>
              <w:spacing w:before="60" w:after="60"/>
              <w:jc w:val="left"/>
              <w:rPr>
                <w:szCs w:val="20"/>
              </w:rPr>
            </w:pPr>
            <w:r w:rsidRPr="004745BB">
              <w:rPr>
                <w:szCs w:val="20"/>
              </w:rPr>
              <w:t>2.3 – 2.9 GHz</w:t>
            </w:r>
          </w:p>
        </w:tc>
        <w:tc>
          <w:tcPr>
            <w:tcW w:w="2801" w:type="dxa"/>
            <w:shd w:val="clear" w:color="auto" w:fill="D9D9D9" w:themeFill="background1" w:themeFillShade="D9"/>
          </w:tcPr>
          <w:p w:rsidR="008D6A58" w:rsidRDefault="008D6A58" w:rsidP="00B03191">
            <w:pPr>
              <w:spacing w:before="60" w:after="60"/>
            </w:pPr>
          </w:p>
        </w:tc>
      </w:tr>
      <w:tr w:rsidR="008D6A58" w:rsidTr="00B03191">
        <w:trPr>
          <w:trHeight w:val="264"/>
        </w:trPr>
        <w:tc>
          <w:tcPr>
            <w:tcW w:w="2535" w:type="dxa"/>
            <w:vMerge/>
          </w:tcPr>
          <w:p w:rsidR="008D6A58" w:rsidRDefault="008D6A58" w:rsidP="00B03191">
            <w:pPr>
              <w:spacing w:before="60" w:after="60"/>
            </w:pPr>
          </w:p>
        </w:tc>
        <w:tc>
          <w:tcPr>
            <w:tcW w:w="1684" w:type="dxa"/>
            <w:vMerge/>
          </w:tcPr>
          <w:p w:rsidR="008D6A58" w:rsidRDefault="008D6A58" w:rsidP="00B03191">
            <w:pPr>
              <w:spacing w:before="60" w:after="60"/>
            </w:pPr>
          </w:p>
        </w:tc>
        <w:tc>
          <w:tcPr>
            <w:tcW w:w="2126" w:type="dxa"/>
          </w:tcPr>
          <w:p w:rsidR="008D6A58" w:rsidRPr="00AC4509" w:rsidRDefault="008D6A58" w:rsidP="00B03191">
            <w:pPr>
              <w:spacing w:before="60" w:after="60"/>
              <w:jc w:val="left"/>
              <w:rPr>
                <w:szCs w:val="20"/>
              </w:rPr>
            </w:pPr>
            <w:r w:rsidRPr="004745BB">
              <w:rPr>
                <w:szCs w:val="20"/>
              </w:rPr>
              <w:t>50 MHz – 2.2 GHz</w:t>
            </w:r>
          </w:p>
        </w:tc>
        <w:tc>
          <w:tcPr>
            <w:tcW w:w="2801" w:type="dxa"/>
            <w:shd w:val="clear" w:color="auto" w:fill="D9D9D9" w:themeFill="background1" w:themeFillShade="D9"/>
          </w:tcPr>
          <w:p w:rsidR="008D6A58" w:rsidRDefault="008D6A58" w:rsidP="00B03191">
            <w:pPr>
              <w:spacing w:before="60" w:after="60"/>
            </w:pPr>
          </w:p>
        </w:tc>
      </w:tr>
      <w:tr w:rsidR="008D6A58" w:rsidTr="00B03191">
        <w:trPr>
          <w:trHeight w:val="264"/>
        </w:trPr>
        <w:tc>
          <w:tcPr>
            <w:tcW w:w="2535" w:type="dxa"/>
            <w:vMerge/>
          </w:tcPr>
          <w:p w:rsidR="008D6A58" w:rsidRDefault="008D6A58" w:rsidP="00B03191">
            <w:pPr>
              <w:spacing w:before="60" w:after="60"/>
            </w:pPr>
          </w:p>
        </w:tc>
        <w:tc>
          <w:tcPr>
            <w:tcW w:w="1684" w:type="dxa"/>
            <w:vMerge/>
          </w:tcPr>
          <w:p w:rsidR="008D6A58" w:rsidRDefault="008D6A58" w:rsidP="00B03191">
            <w:pPr>
              <w:spacing w:before="60" w:after="60"/>
            </w:pPr>
          </w:p>
        </w:tc>
        <w:tc>
          <w:tcPr>
            <w:tcW w:w="2126" w:type="dxa"/>
          </w:tcPr>
          <w:p w:rsidR="008D6A58" w:rsidRPr="004745BB" w:rsidRDefault="008D6A58" w:rsidP="00B03191">
            <w:pPr>
              <w:spacing w:before="60" w:after="60"/>
              <w:jc w:val="left"/>
              <w:rPr>
                <w:szCs w:val="20"/>
              </w:rPr>
            </w:pPr>
            <w:r>
              <w:rPr>
                <w:szCs w:val="20"/>
                <w:lang w:val="en-US"/>
              </w:rPr>
              <w:t>400 MHz – 4.4 GHz</w:t>
            </w:r>
          </w:p>
        </w:tc>
        <w:tc>
          <w:tcPr>
            <w:tcW w:w="2801" w:type="dxa"/>
            <w:shd w:val="clear" w:color="auto" w:fill="D9D9D9" w:themeFill="background1" w:themeFillShade="D9"/>
          </w:tcPr>
          <w:p w:rsidR="008D6A58" w:rsidRDefault="008D6A58" w:rsidP="00B03191">
            <w:pPr>
              <w:spacing w:before="60" w:after="60"/>
            </w:pPr>
          </w:p>
        </w:tc>
      </w:tr>
      <w:tr w:rsidR="008D6A58" w:rsidTr="00B03191">
        <w:trPr>
          <w:trHeight w:val="264"/>
        </w:trPr>
        <w:tc>
          <w:tcPr>
            <w:tcW w:w="2535" w:type="dxa"/>
            <w:vMerge/>
          </w:tcPr>
          <w:p w:rsidR="008D6A58" w:rsidRDefault="008D6A58" w:rsidP="00B03191">
            <w:pPr>
              <w:spacing w:before="60" w:after="60"/>
            </w:pPr>
          </w:p>
        </w:tc>
        <w:tc>
          <w:tcPr>
            <w:tcW w:w="1684" w:type="dxa"/>
          </w:tcPr>
          <w:p w:rsidR="008D6A58" w:rsidRDefault="008D6A58" w:rsidP="00B03191">
            <w:pPr>
              <w:spacing w:before="60" w:after="60"/>
            </w:pPr>
            <w:r w:rsidRPr="003C409C">
              <w:rPr>
                <w:szCs w:val="20"/>
                <w:lang w:val="fr-CH"/>
              </w:rPr>
              <w:t>USRP-B200mini</w:t>
            </w:r>
          </w:p>
        </w:tc>
        <w:tc>
          <w:tcPr>
            <w:tcW w:w="2126" w:type="dxa"/>
          </w:tcPr>
          <w:p w:rsidR="008D6A58" w:rsidRDefault="008D6A58" w:rsidP="00B03191">
            <w:pPr>
              <w:spacing w:before="60" w:after="60"/>
              <w:jc w:val="left"/>
              <w:rPr>
                <w:szCs w:val="20"/>
                <w:lang w:val="en-US"/>
              </w:rPr>
            </w:pPr>
            <w:r w:rsidRPr="003C409C">
              <w:rPr>
                <w:szCs w:val="20"/>
                <w:lang w:val="fr-CH"/>
              </w:rPr>
              <w:t>70 MHz - 6 GHz</w:t>
            </w:r>
          </w:p>
        </w:tc>
        <w:tc>
          <w:tcPr>
            <w:tcW w:w="2801" w:type="dxa"/>
            <w:shd w:val="clear" w:color="auto" w:fill="D9D9D9" w:themeFill="background1" w:themeFillShade="D9"/>
          </w:tcPr>
          <w:p w:rsidR="008D6A58" w:rsidRDefault="008D6A58" w:rsidP="00B03191">
            <w:pPr>
              <w:spacing w:before="60" w:after="60"/>
            </w:pPr>
          </w:p>
        </w:tc>
      </w:tr>
      <w:tr w:rsidR="008D6A58" w:rsidTr="00B03191">
        <w:trPr>
          <w:trHeight w:val="264"/>
        </w:trPr>
        <w:tc>
          <w:tcPr>
            <w:tcW w:w="2535" w:type="dxa"/>
            <w:vMerge/>
          </w:tcPr>
          <w:p w:rsidR="008D6A58" w:rsidRDefault="008D6A58" w:rsidP="00B03191">
            <w:pPr>
              <w:spacing w:before="60" w:after="60"/>
            </w:pPr>
          </w:p>
        </w:tc>
        <w:tc>
          <w:tcPr>
            <w:tcW w:w="1684" w:type="dxa"/>
          </w:tcPr>
          <w:p w:rsidR="008D6A58" w:rsidRDefault="008D6A58" w:rsidP="00B03191">
            <w:pPr>
              <w:spacing w:before="60" w:after="60"/>
            </w:pPr>
            <w:r>
              <w:rPr>
                <w:szCs w:val="20"/>
                <w:lang w:val="fr-CH"/>
              </w:rPr>
              <w:t>USRP X310</w:t>
            </w:r>
          </w:p>
        </w:tc>
        <w:tc>
          <w:tcPr>
            <w:tcW w:w="2126" w:type="dxa"/>
          </w:tcPr>
          <w:p w:rsidR="008D6A58" w:rsidRDefault="008D6A58" w:rsidP="00B03191">
            <w:pPr>
              <w:spacing w:before="60" w:after="60"/>
              <w:jc w:val="left"/>
              <w:rPr>
                <w:szCs w:val="20"/>
                <w:lang w:val="en-US"/>
              </w:rPr>
            </w:pPr>
            <w:r>
              <w:rPr>
                <w:szCs w:val="20"/>
                <w:lang w:val="fr-CH"/>
              </w:rPr>
              <w:t xml:space="preserve">10 MHz – 6 </w:t>
            </w:r>
            <w:proofErr w:type="spellStart"/>
            <w:r>
              <w:rPr>
                <w:szCs w:val="20"/>
                <w:lang w:val="fr-CH"/>
              </w:rPr>
              <w:t>Ghz</w:t>
            </w:r>
            <w:proofErr w:type="spellEnd"/>
          </w:p>
        </w:tc>
        <w:tc>
          <w:tcPr>
            <w:tcW w:w="2801" w:type="dxa"/>
            <w:shd w:val="clear" w:color="auto" w:fill="D9D9D9" w:themeFill="background1" w:themeFillShade="D9"/>
          </w:tcPr>
          <w:p w:rsidR="008D6A58" w:rsidRDefault="008D6A58" w:rsidP="00B03191">
            <w:pPr>
              <w:spacing w:before="60" w:after="60"/>
            </w:pPr>
          </w:p>
        </w:tc>
      </w:tr>
      <w:tr w:rsidR="008D6A58" w:rsidTr="00B03191">
        <w:trPr>
          <w:trHeight w:val="264"/>
        </w:trPr>
        <w:tc>
          <w:tcPr>
            <w:tcW w:w="2535" w:type="dxa"/>
            <w:vMerge/>
          </w:tcPr>
          <w:p w:rsidR="008D6A58" w:rsidRDefault="008D6A58" w:rsidP="00B03191">
            <w:pPr>
              <w:spacing w:before="60" w:after="60"/>
            </w:pPr>
          </w:p>
        </w:tc>
        <w:tc>
          <w:tcPr>
            <w:tcW w:w="1684" w:type="dxa"/>
          </w:tcPr>
          <w:p w:rsidR="008D6A58" w:rsidRDefault="008D6A58" w:rsidP="00B03191">
            <w:pPr>
              <w:spacing w:before="60" w:after="60"/>
            </w:pPr>
            <w:r>
              <w:rPr>
                <w:szCs w:val="20"/>
                <w:lang w:val="fr-CH"/>
              </w:rPr>
              <w:t>USRP B210</w:t>
            </w:r>
          </w:p>
        </w:tc>
        <w:tc>
          <w:tcPr>
            <w:tcW w:w="2126" w:type="dxa"/>
          </w:tcPr>
          <w:p w:rsidR="008D6A58" w:rsidRDefault="008D6A58" w:rsidP="00B03191">
            <w:pPr>
              <w:spacing w:before="60" w:after="60"/>
              <w:jc w:val="left"/>
              <w:rPr>
                <w:szCs w:val="20"/>
                <w:lang w:val="en-US"/>
              </w:rPr>
            </w:pPr>
            <w:r w:rsidRPr="003C409C">
              <w:rPr>
                <w:szCs w:val="20"/>
                <w:lang w:val="fr-CH"/>
              </w:rPr>
              <w:t>70 MHz - 6 GHz</w:t>
            </w:r>
          </w:p>
        </w:tc>
        <w:tc>
          <w:tcPr>
            <w:tcW w:w="2801" w:type="dxa"/>
            <w:shd w:val="clear" w:color="auto" w:fill="D9D9D9" w:themeFill="background1" w:themeFillShade="D9"/>
          </w:tcPr>
          <w:p w:rsidR="008D6A58" w:rsidRDefault="008D6A58" w:rsidP="00B03191">
            <w:pPr>
              <w:spacing w:before="60" w:after="60"/>
            </w:pPr>
          </w:p>
        </w:tc>
      </w:tr>
      <w:tr w:rsidR="008D6A58" w:rsidTr="00B03191">
        <w:trPr>
          <w:trHeight w:val="264"/>
        </w:trPr>
        <w:tc>
          <w:tcPr>
            <w:tcW w:w="2535" w:type="dxa"/>
          </w:tcPr>
          <w:p w:rsidR="008D6A58" w:rsidRDefault="008D6A58" w:rsidP="00B03191">
            <w:pPr>
              <w:spacing w:before="60" w:after="60"/>
            </w:pPr>
            <w:r>
              <w:rPr>
                <w:szCs w:val="20"/>
                <w:lang w:val="en-US"/>
              </w:rPr>
              <w:t>LTE</w:t>
            </w:r>
          </w:p>
        </w:tc>
        <w:tc>
          <w:tcPr>
            <w:tcW w:w="1684" w:type="dxa"/>
          </w:tcPr>
          <w:p w:rsidR="008D6A58" w:rsidRPr="001500D0" w:rsidRDefault="008D6A58" w:rsidP="00B03191">
            <w:pPr>
              <w:spacing w:before="60" w:after="60"/>
              <w:rPr>
                <w:szCs w:val="20"/>
                <w:highlight w:val="yellow"/>
                <w:lang w:val="fr-CH"/>
              </w:rPr>
            </w:pPr>
            <w:proofErr w:type="spellStart"/>
            <w:r w:rsidRPr="003C409C">
              <w:rPr>
                <w:szCs w:val="20"/>
                <w:lang w:val="fr-CH"/>
              </w:rPr>
              <w:t>Airspan</w:t>
            </w:r>
            <w:proofErr w:type="spellEnd"/>
          </w:p>
        </w:tc>
        <w:tc>
          <w:tcPr>
            <w:tcW w:w="2126" w:type="dxa"/>
          </w:tcPr>
          <w:p w:rsidR="008D6A58" w:rsidRPr="001500D0" w:rsidRDefault="008D6A58" w:rsidP="00B03191">
            <w:pPr>
              <w:spacing w:before="60" w:after="60"/>
              <w:jc w:val="left"/>
              <w:rPr>
                <w:szCs w:val="20"/>
                <w:highlight w:val="yellow"/>
                <w:lang w:val="fr-CH"/>
              </w:rPr>
            </w:pPr>
            <w:r>
              <w:rPr>
                <w:szCs w:val="20"/>
                <w:lang w:val="fr-CH"/>
              </w:rPr>
              <w:t>2.59 GHz TDD</w:t>
            </w:r>
          </w:p>
        </w:tc>
        <w:tc>
          <w:tcPr>
            <w:tcW w:w="2801" w:type="dxa"/>
            <w:shd w:val="clear" w:color="auto" w:fill="D9D9D9" w:themeFill="background1" w:themeFillShade="D9"/>
          </w:tcPr>
          <w:p w:rsidR="008D6A58" w:rsidRDefault="008D6A58" w:rsidP="00B03191">
            <w:pPr>
              <w:spacing w:before="60" w:after="60"/>
            </w:pPr>
          </w:p>
        </w:tc>
      </w:tr>
      <w:tr w:rsidR="008D6A58" w:rsidTr="00B03191">
        <w:trPr>
          <w:trHeight w:val="264"/>
        </w:trPr>
        <w:tc>
          <w:tcPr>
            <w:tcW w:w="2535" w:type="dxa"/>
          </w:tcPr>
          <w:p w:rsidR="008D6A58" w:rsidRDefault="008D6A58" w:rsidP="00B03191">
            <w:pPr>
              <w:spacing w:before="60" w:after="60"/>
              <w:rPr>
                <w:szCs w:val="20"/>
                <w:lang w:val="en-US"/>
              </w:rPr>
            </w:pPr>
          </w:p>
        </w:tc>
        <w:tc>
          <w:tcPr>
            <w:tcW w:w="1684" w:type="dxa"/>
          </w:tcPr>
          <w:p w:rsidR="008D6A58" w:rsidRPr="003C409C" w:rsidRDefault="008D6A58" w:rsidP="00B03191">
            <w:pPr>
              <w:spacing w:before="60" w:after="60"/>
              <w:rPr>
                <w:szCs w:val="20"/>
                <w:lang w:val="fr-CH"/>
              </w:rPr>
            </w:pPr>
            <w:proofErr w:type="spellStart"/>
            <w:r>
              <w:rPr>
                <w:szCs w:val="20"/>
                <w:lang w:val="fr-CH"/>
              </w:rPr>
              <w:t>ip.access</w:t>
            </w:r>
            <w:proofErr w:type="spellEnd"/>
            <w:r>
              <w:rPr>
                <w:szCs w:val="20"/>
                <w:lang w:val="fr-CH"/>
              </w:rPr>
              <w:t xml:space="preserve"> (+ SIRRAN EPC SW </w:t>
            </w:r>
            <w:proofErr w:type="spellStart"/>
            <w:r>
              <w:rPr>
                <w:szCs w:val="20"/>
                <w:lang w:val="fr-CH"/>
              </w:rPr>
              <w:t>core</w:t>
            </w:r>
            <w:proofErr w:type="spellEnd"/>
            <w:r>
              <w:rPr>
                <w:szCs w:val="20"/>
                <w:lang w:val="fr-CH"/>
              </w:rPr>
              <w:t>)</w:t>
            </w:r>
          </w:p>
        </w:tc>
        <w:tc>
          <w:tcPr>
            <w:tcW w:w="2126" w:type="dxa"/>
          </w:tcPr>
          <w:p w:rsidR="008D6A58" w:rsidRDefault="008D6A58" w:rsidP="00B03191">
            <w:pPr>
              <w:spacing w:before="60" w:after="60"/>
              <w:jc w:val="left"/>
              <w:rPr>
                <w:szCs w:val="20"/>
                <w:lang w:val="fr-CH"/>
              </w:rPr>
            </w:pPr>
            <w:r>
              <w:rPr>
                <w:szCs w:val="20"/>
                <w:lang w:val="fr-CH"/>
              </w:rPr>
              <w:t xml:space="preserve">2500-2570 MHZ (indoor </w:t>
            </w:r>
            <w:proofErr w:type="spellStart"/>
            <w:r>
              <w:rPr>
                <w:szCs w:val="20"/>
                <w:lang w:val="fr-CH"/>
              </w:rPr>
              <w:t>uplink</w:t>
            </w:r>
            <w:proofErr w:type="spellEnd"/>
            <w:r>
              <w:rPr>
                <w:szCs w:val="20"/>
                <w:lang w:val="fr-CH"/>
              </w:rPr>
              <w:t>)</w:t>
            </w:r>
          </w:p>
          <w:p w:rsidR="008D6A58" w:rsidRDefault="008D6A58" w:rsidP="00B03191">
            <w:pPr>
              <w:spacing w:before="60" w:after="60"/>
              <w:jc w:val="left"/>
              <w:rPr>
                <w:szCs w:val="20"/>
                <w:lang w:val="fr-CH"/>
              </w:rPr>
            </w:pPr>
            <w:r>
              <w:rPr>
                <w:szCs w:val="20"/>
                <w:lang w:val="fr-CH"/>
              </w:rPr>
              <w:t xml:space="preserve">2620-2690 MHZ (indoor </w:t>
            </w:r>
            <w:proofErr w:type="spellStart"/>
            <w:r>
              <w:rPr>
                <w:szCs w:val="20"/>
                <w:lang w:val="fr-CH"/>
              </w:rPr>
              <w:t>downlink</w:t>
            </w:r>
            <w:proofErr w:type="spellEnd"/>
            <w:r>
              <w:rPr>
                <w:szCs w:val="20"/>
                <w:lang w:val="fr-CH"/>
              </w:rPr>
              <w:t>)</w:t>
            </w:r>
          </w:p>
          <w:p w:rsidR="008D6A58" w:rsidRDefault="008D6A58" w:rsidP="00B03191">
            <w:pPr>
              <w:spacing w:before="60" w:after="60"/>
              <w:jc w:val="left"/>
              <w:rPr>
                <w:szCs w:val="20"/>
                <w:lang w:val="fr-CH"/>
              </w:rPr>
            </w:pPr>
            <w:r>
              <w:rPr>
                <w:szCs w:val="20"/>
                <w:lang w:val="fr-CH"/>
              </w:rPr>
              <w:t>2.53-2.63 GHz (</w:t>
            </w:r>
            <w:proofErr w:type="spellStart"/>
            <w:r>
              <w:rPr>
                <w:szCs w:val="20"/>
                <w:lang w:val="fr-CH"/>
              </w:rPr>
              <w:t>outdoor</w:t>
            </w:r>
            <w:proofErr w:type="spellEnd"/>
            <w:r>
              <w:rPr>
                <w:szCs w:val="20"/>
                <w:lang w:val="fr-CH"/>
              </w:rPr>
              <w:t>)</w:t>
            </w:r>
          </w:p>
        </w:tc>
        <w:tc>
          <w:tcPr>
            <w:tcW w:w="2801" w:type="dxa"/>
            <w:shd w:val="clear" w:color="auto" w:fill="D9D9D9" w:themeFill="background1" w:themeFillShade="D9"/>
          </w:tcPr>
          <w:p w:rsidR="008D6A58" w:rsidRDefault="008D6A58" w:rsidP="00B03191">
            <w:pPr>
              <w:spacing w:before="60" w:after="60"/>
            </w:pPr>
          </w:p>
        </w:tc>
      </w:tr>
    </w:tbl>
    <w:p w:rsidR="008D6A58" w:rsidRDefault="008D6A58" w:rsidP="008D6A58"/>
    <w:p w:rsidR="008D6A58" w:rsidRDefault="008D6A58" w:rsidP="008D6A58"/>
    <w:tbl>
      <w:tblPr>
        <w:tblStyle w:val="TableGrid"/>
        <w:tblW w:w="0" w:type="auto"/>
        <w:jc w:val="center"/>
        <w:tblLook w:val="04A0" w:firstRow="1" w:lastRow="0" w:firstColumn="1" w:lastColumn="0" w:noHBand="0" w:noVBand="1"/>
      </w:tblPr>
      <w:tblGrid>
        <w:gridCol w:w="3510"/>
        <w:gridCol w:w="2268"/>
      </w:tblGrid>
      <w:tr w:rsidR="008D6A58" w:rsidRPr="00AC4509" w:rsidTr="00B03191">
        <w:trPr>
          <w:jc w:val="center"/>
        </w:trPr>
        <w:tc>
          <w:tcPr>
            <w:tcW w:w="5778" w:type="dxa"/>
            <w:gridSpan w:val="2"/>
          </w:tcPr>
          <w:p w:rsidR="008D6A58" w:rsidRPr="00AC4509" w:rsidRDefault="008D6A58" w:rsidP="00B03191">
            <w:pPr>
              <w:spacing w:before="60" w:after="60"/>
              <w:rPr>
                <w:b/>
              </w:rPr>
            </w:pPr>
            <w:r w:rsidRPr="00AC4509">
              <w:rPr>
                <w:b/>
                <w:sz w:val="28"/>
              </w:rPr>
              <w:t xml:space="preserve">SOFTWARE </w:t>
            </w:r>
          </w:p>
        </w:tc>
      </w:tr>
      <w:tr w:rsidR="008D6A58" w:rsidRPr="00AC4509" w:rsidTr="00B03191">
        <w:trPr>
          <w:jc w:val="center"/>
        </w:trPr>
        <w:tc>
          <w:tcPr>
            <w:tcW w:w="3510" w:type="dxa"/>
          </w:tcPr>
          <w:p w:rsidR="008D6A58" w:rsidRPr="00AC4509" w:rsidRDefault="008D6A58" w:rsidP="00B03191">
            <w:pPr>
              <w:spacing w:before="60" w:after="60"/>
              <w:jc w:val="left"/>
              <w:rPr>
                <w:b/>
              </w:rPr>
            </w:pPr>
            <w:r w:rsidRPr="00AC4509">
              <w:rPr>
                <w:b/>
              </w:rPr>
              <w:t>OPERATING SYSTEMS</w:t>
            </w:r>
          </w:p>
        </w:tc>
        <w:tc>
          <w:tcPr>
            <w:tcW w:w="2268" w:type="dxa"/>
          </w:tcPr>
          <w:p w:rsidR="008D6A58" w:rsidRPr="00AC4509" w:rsidRDefault="008D6A58" w:rsidP="00B03191">
            <w:pPr>
              <w:spacing w:before="60" w:after="60"/>
              <w:rPr>
                <w:b/>
              </w:rPr>
            </w:pPr>
            <w:r w:rsidRPr="00AC4509">
              <w:rPr>
                <w:b/>
              </w:rPr>
              <w:t>Required (Yes/No)</w:t>
            </w:r>
          </w:p>
        </w:tc>
      </w:tr>
      <w:tr w:rsidR="008D6A58" w:rsidRPr="00AC4509" w:rsidTr="00B03191">
        <w:trPr>
          <w:jc w:val="center"/>
        </w:trPr>
        <w:tc>
          <w:tcPr>
            <w:tcW w:w="3510" w:type="dxa"/>
          </w:tcPr>
          <w:p w:rsidR="008D6A58" w:rsidRDefault="008D6A58" w:rsidP="00B03191">
            <w:pPr>
              <w:spacing w:before="60" w:after="60"/>
              <w:jc w:val="left"/>
            </w:pPr>
            <w:r>
              <w:t>Linux</w:t>
            </w:r>
          </w:p>
        </w:tc>
        <w:tc>
          <w:tcPr>
            <w:tcW w:w="2268" w:type="dxa"/>
            <w:shd w:val="clear" w:color="auto" w:fill="D9D9D9" w:themeFill="background1" w:themeFillShade="D9"/>
          </w:tcPr>
          <w:p w:rsidR="008D6A58" w:rsidRPr="00AC4509" w:rsidRDefault="008D6A58" w:rsidP="00B03191">
            <w:pPr>
              <w:spacing w:before="60" w:after="60"/>
            </w:pPr>
          </w:p>
        </w:tc>
      </w:tr>
      <w:tr w:rsidR="008D6A58" w:rsidRPr="00AC4509" w:rsidTr="00B03191">
        <w:trPr>
          <w:jc w:val="center"/>
        </w:trPr>
        <w:tc>
          <w:tcPr>
            <w:tcW w:w="3510" w:type="dxa"/>
          </w:tcPr>
          <w:p w:rsidR="008D6A58" w:rsidRDefault="008D6A58" w:rsidP="00B03191">
            <w:pPr>
              <w:spacing w:before="60" w:after="60"/>
              <w:jc w:val="left"/>
            </w:pPr>
            <w:r>
              <w:t>Contiki</w:t>
            </w:r>
          </w:p>
        </w:tc>
        <w:tc>
          <w:tcPr>
            <w:tcW w:w="2268" w:type="dxa"/>
            <w:shd w:val="clear" w:color="auto" w:fill="D9D9D9" w:themeFill="background1" w:themeFillShade="D9"/>
          </w:tcPr>
          <w:p w:rsidR="008D6A58" w:rsidRPr="00AC4509" w:rsidRDefault="008D6A58" w:rsidP="00B03191">
            <w:pPr>
              <w:spacing w:before="60" w:after="60"/>
            </w:pPr>
          </w:p>
        </w:tc>
      </w:tr>
      <w:tr w:rsidR="008D6A58" w:rsidRPr="00AC4509" w:rsidTr="00B03191">
        <w:trPr>
          <w:jc w:val="center"/>
        </w:trPr>
        <w:tc>
          <w:tcPr>
            <w:tcW w:w="3510" w:type="dxa"/>
          </w:tcPr>
          <w:p w:rsidR="008D6A58" w:rsidRDefault="008D6A58" w:rsidP="00B03191">
            <w:pPr>
              <w:spacing w:before="60" w:after="60"/>
              <w:jc w:val="left"/>
            </w:pPr>
            <w:proofErr w:type="spellStart"/>
            <w:r>
              <w:t>TinyOS</w:t>
            </w:r>
            <w:proofErr w:type="spellEnd"/>
          </w:p>
        </w:tc>
        <w:tc>
          <w:tcPr>
            <w:tcW w:w="2268" w:type="dxa"/>
            <w:shd w:val="clear" w:color="auto" w:fill="D9D9D9" w:themeFill="background1" w:themeFillShade="D9"/>
          </w:tcPr>
          <w:p w:rsidR="008D6A58" w:rsidRPr="00AC4509" w:rsidRDefault="008D6A58" w:rsidP="00B03191">
            <w:pPr>
              <w:spacing w:before="60" w:after="60"/>
            </w:pPr>
          </w:p>
        </w:tc>
      </w:tr>
      <w:tr w:rsidR="008D6A58" w:rsidRPr="00AC4509" w:rsidTr="00B03191">
        <w:trPr>
          <w:jc w:val="center"/>
        </w:trPr>
        <w:tc>
          <w:tcPr>
            <w:tcW w:w="3510" w:type="dxa"/>
          </w:tcPr>
          <w:p w:rsidR="008D6A58" w:rsidRPr="00AC4509" w:rsidRDefault="008D6A58" w:rsidP="00B03191">
            <w:pPr>
              <w:spacing w:before="60" w:after="60"/>
              <w:jc w:val="left"/>
              <w:rPr>
                <w:b/>
                <w:szCs w:val="22"/>
              </w:rPr>
            </w:pPr>
            <w:r w:rsidRPr="00AC4509">
              <w:rPr>
                <w:b/>
                <w:szCs w:val="22"/>
              </w:rPr>
              <w:t>PLATFORMS</w:t>
            </w:r>
          </w:p>
        </w:tc>
        <w:tc>
          <w:tcPr>
            <w:tcW w:w="2268" w:type="dxa"/>
          </w:tcPr>
          <w:p w:rsidR="008D6A58" w:rsidRPr="00AC4509" w:rsidRDefault="008D6A58" w:rsidP="00B03191">
            <w:pPr>
              <w:spacing w:before="60" w:after="60"/>
              <w:rPr>
                <w:b/>
              </w:rPr>
            </w:pPr>
            <w:r w:rsidRPr="00AC4509">
              <w:rPr>
                <w:b/>
              </w:rPr>
              <w:t>Required (Yes/No)</w:t>
            </w:r>
          </w:p>
        </w:tc>
      </w:tr>
      <w:tr w:rsidR="008D6A58" w:rsidRPr="00AC4509" w:rsidTr="00B03191">
        <w:trPr>
          <w:jc w:val="center"/>
        </w:trPr>
        <w:tc>
          <w:tcPr>
            <w:tcW w:w="3510" w:type="dxa"/>
          </w:tcPr>
          <w:p w:rsidR="008D6A58" w:rsidRPr="00AC4509" w:rsidRDefault="008D6A58" w:rsidP="00B03191">
            <w:pPr>
              <w:spacing w:before="60" w:after="60"/>
              <w:jc w:val="left"/>
              <w:rPr>
                <w:szCs w:val="22"/>
              </w:rPr>
            </w:pPr>
            <w:r w:rsidRPr="00AC4509">
              <w:rPr>
                <w:szCs w:val="22"/>
              </w:rPr>
              <w:t>Wireless MAC Processor (WMP)</w:t>
            </w:r>
          </w:p>
        </w:tc>
        <w:tc>
          <w:tcPr>
            <w:tcW w:w="2268" w:type="dxa"/>
            <w:shd w:val="clear" w:color="auto" w:fill="D9D9D9" w:themeFill="background1" w:themeFillShade="D9"/>
          </w:tcPr>
          <w:p w:rsidR="008D6A58" w:rsidRPr="00AC4509" w:rsidRDefault="008D6A58" w:rsidP="00B03191">
            <w:pPr>
              <w:spacing w:before="60" w:after="60"/>
              <w:rPr>
                <w:b/>
              </w:rPr>
            </w:pPr>
          </w:p>
        </w:tc>
      </w:tr>
      <w:tr w:rsidR="008D6A58" w:rsidRPr="00AC4509" w:rsidTr="00B03191">
        <w:trPr>
          <w:jc w:val="center"/>
        </w:trPr>
        <w:tc>
          <w:tcPr>
            <w:tcW w:w="3510" w:type="dxa"/>
          </w:tcPr>
          <w:p w:rsidR="008D6A58" w:rsidRPr="00AC4509" w:rsidRDefault="008D6A58" w:rsidP="00B03191">
            <w:pPr>
              <w:spacing w:before="60" w:after="60"/>
              <w:jc w:val="left"/>
              <w:rPr>
                <w:szCs w:val="22"/>
              </w:rPr>
            </w:pPr>
            <w:r w:rsidRPr="00AC4509">
              <w:rPr>
                <w:szCs w:val="22"/>
              </w:rPr>
              <w:t>Time-Annotated Instruction Set Computer (TAISC)</w:t>
            </w:r>
          </w:p>
        </w:tc>
        <w:tc>
          <w:tcPr>
            <w:tcW w:w="2268" w:type="dxa"/>
            <w:shd w:val="clear" w:color="auto" w:fill="D9D9D9" w:themeFill="background1" w:themeFillShade="D9"/>
          </w:tcPr>
          <w:p w:rsidR="008D6A58" w:rsidRPr="00AC4509" w:rsidRDefault="008D6A58" w:rsidP="00B03191">
            <w:pPr>
              <w:spacing w:before="60" w:after="60"/>
              <w:rPr>
                <w:b/>
              </w:rPr>
            </w:pPr>
          </w:p>
        </w:tc>
      </w:tr>
      <w:tr w:rsidR="008D6A58" w:rsidRPr="00AC4509" w:rsidTr="00B03191">
        <w:trPr>
          <w:jc w:val="center"/>
        </w:trPr>
        <w:tc>
          <w:tcPr>
            <w:tcW w:w="3510" w:type="dxa"/>
          </w:tcPr>
          <w:p w:rsidR="008D6A58" w:rsidRPr="00AC4509" w:rsidRDefault="008D6A58" w:rsidP="00B03191">
            <w:pPr>
              <w:spacing w:before="60" w:after="60"/>
              <w:jc w:val="left"/>
              <w:rPr>
                <w:szCs w:val="22"/>
              </w:rPr>
            </w:pPr>
            <w:r w:rsidRPr="00AC4509">
              <w:rPr>
                <w:szCs w:val="22"/>
              </w:rPr>
              <w:t xml:space="preserve">Generic Internet-of-Things </w:t>
            </w:r>
            <w:proofErr w:type="spellStart"/>
            <w:r w:rsidRPr="00AC4509">
              <w:rPr>
                <w:szCs w:val="22"/>
              </w:rPr>
              <w:t>ARchitecture</w:t>
            </w:r>
            <w:proofErr w:type="spellEnd"/>
            <w:r w:rsidRPr="00AC4509">
              <w:rPr>
                <w:szCs w:val="22"/>
              </w:rPr>
              <w:t xml:space="preserve"> (GITAR)</w:t>
            </w:r>
          </w:p>
        </w:tc>
        <w:tc>
          <w:tcPr>
            <w:tcW w:w="2268" w:type="dxa"/>
            <w:shd w:val="clear" w:color="auto" w:fill="D9D9D9" w:themeFill="background1" w:themeFillShade="D9"/>
          </w:tcPr>
          <w:p w:rsidR="008D6A58" w:rsidRPr="00AC4509" w:rsidRDefault="008D6A58" w:rsidP="00B03191">
            <w:pPr>
              <w:spacing w:before="60" w:after="60"/>
              <w:rPr>
                <w:b/>
              </w:rPr>
            </w:pPr>
          </w:p>
        </w:tc>
      </w:tr>
      <w:tr w:rsidR="008D6A58" w:rsidRPr="00AC4509" w:rsidTr="00B03191">
        <w:trPr>
          <w:jc w:val="center"/>
        </w:trPr>
        <w:tc>
          <w:tcPr>
            <w:tcW w:w="3510" w:type="dxa"/>
          </w:tcPr>
          <w:p w:rsidR="008D6A58" w:rsidRPr="00AC4509" w:rsidRDefault="008D6A58" w:rsidP="00B03191">
            <w:pPr>
              <w:spacing w:before="60" w:after="60"/>
              <w:jc w:val="left"/>
              <w:rPr>
                <w:szCs w:val="22"/>
              </w:rPr>
            </w:pPr>
            <w:r w:rsidRPr="00AC4509">
              <w:rPr>
                <w:szCs w:val="22"/>
              </w:rPr>
              <w:t>IRIS Software Radio</w:t>
            </w:r>
          </w:p>
        </w:tc>
        <w:tc>
          <w:tcPr>
            <w:tcW w:w="2268" w:type="dxa"/>
            <w:shd w:val="clear" w:color="auto" w:fill="D9D9D9" w:themeFill="background1" w:themeFillShade="D9"/>
          </w:tcPr>
          <w:p w:rsidR="008D6A58" w:rsidRPr="00AC4509" w:rsidRDefault="008D6A58" w:rsidP="00B03191">
            <w:pPr>
              <w:spacing w:before="60" w:after="60"/>
              <w:rPr>
                <w:b/>
              </w:rPr>
            </w:pPr>
          </w:p>
        </w:tc>
      </w:tr>
      <w:tr w:rsidR="008D6A58" w:rsidRPr="00AC4509" w:rsidTr="00B03191">
        <w:trPr>
          <w:jc w:val="center"/>
        </w:trPr>
        <w:tc>
          <w:tcPr>
            <w:tcW w:w="3510" w:type="dxa"/>
          </w:tcPr>
          <w:p w:rsidR="008D6A58" w:rsidRPr="00AC4509" w:rsidRDefault="008D6A58" w:rsidP="00B03191">
            <w:pPr>
              <w:spacing w:before="60" w:after="60"/>
              <w:jc w:val="left"/>
              <w:rPr>
                <w:szCs w:val="22"/>
              </w:rPr>
            </w:pPr>
            <w:r w:rsidRPr="00211F64">
              <w:rPr>
                <w:szCs w:val="22"/>
              </w:rPr>
              <w:t>GNU Radio</w:t>
            </w:r>
          </w:p>
        </w:tc>
        <w:tc>
          <w:tcPr>
            <w:tcW w:w="2268" w:type="dxa"/>
            <w:shd w:val="clear" w:color="auto" w:fill="D9D9D9" w:themeFill="background1" w:themeFillShade="D9"/>
          </w:tcPr>
          <w:p w:rsidR="008D6A58" w:rsidRPr="00AC4509" w:rsidRDefault="008D6A58" w:rsidP="00B03191">
            <w:pPr>
              <w:spacing w:before="60" w:after="60"/>
              <w:rPr>
                <w:b/>
              </w:rPr>
            </w:pPr>
          </w:p>
        </w:tc>
      </w:tr>
    </w:tbl>
    <w:p w:rsidR="008D6A58" w:rsidRDefault="008D6A58" w:rsidP="008D6A58"/>
    <w:p w:rsidR="008D6A58" w:rsidRDefault="008D6A58" w:rsidP="008D6A58"/>
    <w:p w:rsidR="008D6A58" w:rsidRDefault="008D6A58" w:rsidP="008D6A58"/>
    <w:p w:rsidR="008D6A58" w:rsidRDefault="008D6A58" w:rsidP="008D6A58"/>
    <w:p w:rsidR="008D6A58" w:rsidRDefault="008D6A58" w:rsidP="008D6A58"/>
    <w:tbl>
      <w:tblPr>
        <w:tblStyle w:val="TableGrid"/>
        <w:tblW w:w="0" w:type="auto"/>
        <w:jc w:val="center"/>
        <w:tblLook w:val="04A0" w:firstRow="1" w:lastRow="0" w:firstColumn="1" w:lastColumn="0" w:noHBand="0" w:noVBand="1"/>
      </w:tblPr>
      <w:tblGrid>
        <w:gridCol w:w="9576"/>
      </w:tblGrid>
      <w:tr w:rsidR="008D6A58" w:rsidRPr="00AC4509" w:rsidTr="00B03191">
        <w:trPr>
          <w:jc w:val="center"/>
        </w:trPr>
        <w:tc>
          <w:tcPr>
            <w:tcW w:w="0" w:type="auto"/>
          </w:tcPr>
          <w:p w:rsidR="008D6A58" w:rsidRDefault="008D6A58" w:rsidP="00B03191">
            <w:pPr>
              <w:spacing w:before="60" w:after="60"/>
              <w:rPr>
                <w:sz w:val="28"/>
              </w:rPr>
            </w:pPr>
            <w:r>
              <w:rPr>
                <w:b/>
                <w:sz w:val="28"/>
              </w:rPr>
              <w:t>UPI Interfaces</w:t>
            </w:r>
            <w:r w:rsidRPr="00AC4509">
              <w:rPr>
                <w:b/>
                <w:sz w:val="28"/>
              </w:rPr>
              <w:t xml:space="preserve"> </w:t>
            </w:r>
          </w:p>
          <w:p w:rsidR="008D6A58" w:rsidRPr="00024DF2" w:rsidRDefault="008D6A58" w:rsidP="00B03191">
            <w:pPr>
              <w:spacing w:before="60" w:after="60"/>
              <w:rPr>
                <w:i/>
              </w:rPr>
            </w:pPr>
            <w:r>
              <w:rPr>
                <w:i/>
              </w:rPr>
              <w:t>Please list the UPI functions</w:t>
            </w:r>
            <w:r w:rsidRPr="00024DF2">
              <w:rPr>
                <w:i/>
              </w:rPr>
              <w:t xml:space="preserve"> that are needed to support your Experiment together with </w:t>
            </w:r>
            <w:r>
              <w:rPr>
                <w:i/>
              </w:rPr>
              <w:t xml:space="preserve">the </w:t>
            </w:r>
            <w:r w:rsidRPr="00024DF2">
              <w:rPr>
                <w:i/>
              </w:rPr>
              <w:t>parameters of interest. Try to be as specific as possible.</w:t>
            </w:r>
          </w:p>
        </w:tc>
      </w:tr>
      <w:tr w:rsidR="008D6A58" w:rsidRPr="00AC4509" w:rsidTr="00B03191">
        <w:trPr>
          <w:jc w:val="center"/>
        </w:trPr>
        <w:tc>
          <w:tcPr>
            <w:tcW w:w="0" w:type="auto"/>
          </w:tcPr>
          <w:p w:rsidR="008D6A58" w:rsidRPr="00E76DF8" w:rsidRDefault="008D6A58" w:rsidP="00B03191">
            <w:pPr>
              <w:spacing w:before="60" w:after="60"/>
              <w:ind w:right="34"/>
              <w:jc w:val="left"/>
            </w:pPr>
            <w:r w:rsidRPr="00E76DF8">
              <w:rPr>
                <w:bCs/>
              </w:rPr>
              <w:t>Unified Programming Interface – Radio (UPI</w:t>
            </w:r>
            <w:r w:rsidRPr="00E76DF8">
              <w:rPr>
                <w:bCs/>
                <w:vertAlign w:val="subscript"/>
              </w:rPr>
              <w:t>R</w:t>
            </w:r>
            <w:r w:rsidRPr="00E76DF8">
              <w:rPr>
                <w:bCs/>
              </w:rPr>
              <w:t>)</w:t>
            </w:r>
          </w:p>
        </w:tc>
      </w:tr>
      <w:tr w:rsidR="008D6A58" w:rsidRPr="00AC4509" w:rsidTr="00B03191">
        <w:trPr>
          <w:jc w:val="center"/>
        </w:trPr>
        <w:tc>
          <w:tcPr>
            <w:tcW w:w="0" w:type="auto"/>
            <w:shd w:val="clear" w:color="auto" w:fill="D9D9D9" w:themeFill="background1" w:themeFillShade="D9"/>
          </w:tcPr>
          <w:p w:rsidR="008D6A58" w:rsidRDefault="008D6A58" w:rsidP="00B03191">
            <w:pPr>
              <w:spacing w:before="60" w:after="60"/>
              <w:ind w:right="34"/>
              <w:jc w:val="left"/>
            </w:pPr>
            <w:r>
              <w:t>[Example:</w:t>
            </w:r>
          </w:p>
          <w:p w:rsidR="008D6A58" w:rsidRDefault="008D6A58" w:rsidP="00B03191">
            <w:pPr>
              <w:spacing w:before="60" w:after="60"/>
              <w:ind w:right="34"/>
              <w:jc w:val="left"/>
            </w:pPr>
            <w:r>
              <w:t xml:space="preserve">UPI function: </w:t>
            </w:r>
            <w:proofErr w:type="spellStart"/>
            <w:r>
              <w:t>wishful_upis.radio</w:t>
            </w:r>
            <w:r w:rsidRPr="00E80614">
              <w:t>.get_measurements</w:t>
            </w:r>
            <w:proofErr w:type="spellEnd"/>
          </w:p>
          <w:p w:rsidR="008D6A58" w:rsidRDefault="008D6A58" w:rsidP="00B03191">
            <w:pPr>
              <w:spacing w:before="60" w:after="60"/>
              <w:ind w:right="34"/>
              <w:jc w:val="left"/>
            </w:pPr>
            <w:r>
              <w:t xml:space="preserve">Parameters: RSSI, SNR, BER, TX_ACIVITY, </w:t>
            </w:r>
            <w:r w:rsidRPr="00E80614">
              <w:t>NUM_TX_SUCCESS</w:t>
            </w:r>
            <w:r>
              <w:t xml:space="preserve"> ]</w:t>
            </w:r>
          </w:p>
        </w:tc>
      </w:tr>
      <w:tr w:rsidR="008D6A58" w:rsidRPr="00AC4509" w:rsidTr="00B03191">
        <w:trPr>
          <w:jc w:val="center"/>
        </w:trPr>
        <w:tc>
          <w:tcPr>
            <w:tcW w:w="0" w:type="auto"/>
            <w:shd w:val="clear" w:color="auto" w:fill="D9D9D9" w:themeFill="background1" w:themeFillShade="D9"/>
          </w:tcPr>
          <w:p w:rsidR="008D6A58" w:rsidRDefault="008D6A58" w:rsidP="00B03191">
            <w:pPr>
              <w:spacing w:before="60" w:after="60"/>
              <w:ind w:right="34"/>
              <w:jc w:val="left"/>
            </w:pPr>
            <w:r>
              <w:t>[Another example:</w:t>
            </w:r>
          </w:p>
          <w:p w:rsidR="008D6A58" w:rsidRPr="00E80614" w:rsidRDefault="008D6A58" w:rsidP="00B03191">
            <w:pPr>
              <w:spacing w:before="60" w:after="60"/>
              <w:ind w:right="34"/>
              <w:jc w:val="left"/>
            </w:pPr>
            <w:proofErr w:type="spellStart"/>
            <w:r w:rsidRPr="00E80614">
              <w:rPr>
                <w:lang w:val="en-US"/>
              </w:rPr>
              <w:t>wishful_upis.wifi.radio.</w:t>
            </w:r>
            <w:r w:rsidRPr="00E80614">
              <w:rPr>
                <w:bCs/>
                <w:lang w:val="en-US"/>
              </w:rPr>
              <w:t>set_modulation_rate</w:t>
            </w:r>
            <w:proofErr w:type="spellEnd"/>
            <w:r>
              <w:rPr>
                <w:bCs/>
                <w:lang w:val="en-US"/>
              </w:rPr>
              <w:t xml:space="preserve"> ]</w:t>
            </w:r>
          </w:p>
          <w:p w:rsidR="008D6A58" w:rsidRDefault="008D6A58" w:rsidP="00B03191">
            <w:pPr>
              <w:spacing w:before="60" w:after="60"/>
              <w:ind w:right="34"/>
              <w:jc w:val="left"/>
            </w:pPr>
          </w:p>
        </w:tc>
      </w:tr>
      <w:tr w:rsidR="008D6A58" w:rsidRPr="00AC4509" w:rsidTr="00B03191">
        <w:trPr>
          <w:jc w:val="center"/>
        </w:trPr>
        <w:tc>
          <w:tcPr>
            <w:tcW w:w="0" w:type="auto"/>
            <w:shd w:val="clear" w:color="auto" w:fill="D9D9D9" w:themeFill="background1" w:themeFillShade="D9"/>
          </w:tcPr>
          <w:p w:rsidR="008D6A58" w:rsidRDefault="008D6A58" w:rsidP="00B03191">
            <w:pPr>
              <w:spacing w:before="60" w:after="60"/>
              <w:ind w:right="34"/>
              <w:jc w:val="left"/>
            </w:pPr>
          </w:p>
        </w:tc>
      </w:tr>
      <w:tr w:rsidR="008D6A58" w:rsidRPr="00AC4509" w:rsidTr="00B03191">
        <w:trPr>
          <w:jc w:val="center"/>
        </w:trPr>
        <w:tc>
          <w:tcPr>
            <w:tcW w:w="0" w:type="auto"/>
          </w:tcPr>
          <w:p w:rsidR="008D6A58" w:rsidRPr="00E76DF8" w:rsidRDefault="008D6A58" w:rsidP="00B03191">
            <w:pPr>
              <w:spacing w:before="60" w:after="60"/>
              <w:ind w:right="34"/>
              <w:jc w:val="left"/>
            </w:pPr>
            <w:r w:rsidRPr="00E76DF8">
              <w:rPr>
                <w:bCs/>
              </w:rPr>
              <w:t>Unified Programming Interface – Network (UPI</w:t>
            </w:r>
            <w:r w:rsidRPr="00E76DF8">
              <w:rPr>
                <w:bCs/>
                <w:vertAlign w:val="subscript"/>
              </w:rPr>
              <w:t>N</w:t>
            </w:r>
            <w:r w:rsidRPr="00E76DF8">
              <w:rPr>
                <w:bCs/>
              </w:rPr>
              <w:t>)</w:t>
            </w:r>
          </w:p>
        </w:tc>
      </w:tr>
      <w:tr w:rsidR="008D6A58" w:rsidRPr="00AC4509" w:rsidTr="00B03191">
        <w:trPr>
          <w:jc w:val="center"/>
        </w:trPr>
        <w:tc>
          <w:tcPr>
            <w:tcW w:w="0" w:type="auto"/>
            <w:shd w:val="clear" w:color="auto" w:fill="D9D9D9" w:themeFill="background1" w:themeFillShade="D9"/>
          </w:tcPr>
          <w:p w:rsidR="008D6A58" w:rsidRDefault="008D6A58" w:rsidP="00B03191">
            <w:pPr>
              <w:spacing w:before="60" w:after="60"/>
              <w:ind w:right="34"/>
              <w:jc w:val="left"/>
            </w:pPr>
            <w:r>
              <w:t>[Example:</w:t>
            </w:r>
          </w:p>
          <w:p w:rsidR="008D6A58" w:rsidRDefault="008D6A58" w:rsidP="00B03191">
            <w:pPr>
              <w:spacing w:before="60" w:after="60"/>
              <w:ind w:right="34"/>
              <w:jc w:val="left"/>
              <w:rPr>
                <w:bCs/>
                <w:lang w:val="en-US"/>
              </w:rPr>
            </w:pPr>
            <w:r>
              <w:t xml:space="preserve">UPI function: </w:t>
            </w:r>
            <w:proofErr w:type="spellStart"/>
            <w:r w:rsidRPr="00B83111">
              <w:rPr>
                <w:lang w:val="en-US"/>
              </w:rPr>
              <w:t>wishful_upis.net.</w:t>
            </w:r>
            <w:r w:rsidRPr="00B83111">
              <w:rPr>
                <w:bCs/>
                <w:lang w:val="en-US"/>
              </w:rPr>
              <w:t>set_parameters</w:t>
            </w:r>
            <w:proofErr w:type="spellEnd"/>
          </w:p>
          <w:p w:rsidR="008D6A58" w:rsidRPr="000632BF" w:rsidRDefault="008D6A58" w:rsidP="00B03191">
            <w:pPr>
              <w:spacing w:before="60" w:after="60"/>
              <w:ind w:right="34"/>
              <w:jc w:val="left"/>
            </w:pPr>
            <w:r>
              <w:rPr>
                <w:bCs/>
                <w:lang w:val="en-US"/>
              </w:rPr>
              <w:t xml:space="preserve">Parameter: </w:t>
            </w:r>
            <w:r w:rsidRPr="00B83111">
              <w:rPr>
                <w:bCs/>
                <w:lang w:val="en-US"/>
              </w:rPr>
              <w:t>ROUTING_MAX_TTL</w:t>
            </w:r>
            <w:r>
              <w:rPr>
                <w:bCs/>
                <w:lang w:val="en-US"/>
              </w:rPr>
              <w:t xml:space="preserve"> ]</w:t>
            </w:r>
          </w:p>
        </w:tc>
      </w:tr>
      <w:tr w:rsidR="008D6A58" w:rsidRPr="00AC4509" w:rsidTr="00B03191">
        <w:trPr>
          <w:jc w:val="center"/>
        </w:trPr>
        <w:tc>
          <w:tcPr>
            <w:tcW w:w="0" w:type="auto"/>
            <w:shd w:val="clear" w:color="auto" w:fill="D9D9D9" w:themeFill="background1" w:themeFillShade="D9"/>
          </w:tcPr>
          <w:p w:rsidR="008D6A58" w:rsidRDefault="008D6A58" w:rsidP="00B03191">
            <w:pPr>
              <w:spacing w:before="60" w:after="60"/>
              <w:ind w:right="34"/>
              <w:jc w:val="left"/>
            </w:pPr>
            <w:r>
              <w:t>[Another example:</w:t>
            </w:r>
          </w:p>
          <w:p w:rsidR="008D6A58" w:rsidRPr="000632BF" w:rsidRDefault="008D6A58" w:rsidP="00B03191">
            <w:pPr>
              <w:spacing w:before="60" w:after="60"/>
              <w:ind w:right="34"/>
              <w:jc w:val="left"/>
            </w:pPr>
            <w:proofErr w:type="spellStart"/>
            <w:r w:rsidRPr="00B83111">
              <w:t>wishful_upis.net.inject_frame</w:t>
            </w:r>
            <w:proofErr w:type="spellEnd"/>
            <w:r w:rsidRPr="00B83111">
              <w:t>(</w:t>
            </w:r>
            <w:proofErr w:type="spellStart"/>
            <w:r w:rsidRPr="00B83111">
              <w:t>iface</w:t>
            </w:r>
            <w:proofErr w:type="spellEnd"/>
            <w:r w:rsidRPr="00B83111">
              <w:t>, frame, is_layer_2_pack</w:t>
            </w:r>
            <w:r>
              <w:t xml:space="preserve">et, </w:t>
            </w:r>
            <w:proofErr w:type="spellStart"/>
            <w:r>
              <w:t>tx_count</w:t>
            </w:r>
            <w:proofErr w:type="spellEnd"/>
            <w:r>
              <w:t xml:space="preserve">=1, </w:t>
            </w:r>
            <w:proofErr w:type="spellStart"/>
            <w:r>
              <w:t>pkt_interval</w:t>
            </w:r>
            <w:proofErr w:type="spellEnd"/>
            <w:r>
              <w:t>=1) ]</w:t>
            </w:r>
          </w:p>
        </w:tc>
      </w:tr>
      <w:tr w:rsidR="008D6A58" w:rsidRPr="00AC4509" w:rsidTr="00B03191">
        <w:trPr>
          <w:jc w:val="center"/>
        </w:trPr>
        <w:tc>
          <w:tcPr>
            <w:tcW w:w="0" w:type="auto"/>
            <w:shd w:val="clear" w:color="auto" w:fill="D9D9D9" w:themeFill="background1" w:themeFillShade="D9"/>
          </w:tcPr>
          <w:p w:rsidR="008D6A58" w:rsidRDefault="008D6A58" w:rsidP="00B03191">
            <w:pPr>
              <w:spacing w:before="60" w:after="60"/>
              <w:ind w:right="34"/>
              <w:jc w:val="left"/>
            </w:pPr>
          </w:p>
        </w:tc>
      </w:tr>
      <w:tr w:rsidR="008D6A58" w:rsidRPr="00AC4509" w:rsidTr="00B03191">
        <w:trPr>
          <w:jc w:val="center"/>
        </w:trPr>
        <w:tc>
          <w:tcPr>
            <w:tcW w:w="0" w:type="auto"/>
          </w:tcPr>
          <w:p w:rsidR="008D6A58" w:rsidRPr="00E76DF8" w:rsidRDefault="008D6A58" w:rsidP="00B03191">
            <w:pPr>
              <w:spacing w:before="60" w:after="60"/>
              <w:ind w:right="34"/>
              <w:jc w:val="left"/>
            </w:pPr>
            <w:r w:rsidRPr="00E76DF8">
              <w:rPr>
                <w:bCs/>
              </w:rPr>
              <w:t>Unified Programming Interface – Global (UPI</w:t>
            </w:r>
            <w:r w:rsidRPr="00E76DF8">
              <w:rPr>
                <w:bCs/>
                <w:vertAlign w:val="subscript"/>
              </w:rPr>
              <w:t>G</w:t>
            </w:r>
            <w:r w:rsidRPr="00E76DF8">
              <w:rPr>
                <w:bCs/>
              </w:rPr>
              <w:t>)</w:t>
            </w:r>
          </w:p>
        </w:tc>
      </w:tr>
      <w:tr w:rsidR="008D6A58" w:rsidRPr="00AC4509" w:rsidTr="00B03191">
        <w:trPr>
          <w:jc w:val="center"/>
        </w:trPr>
        <w:tc>
          <w:tcPr>
            <w:tcW w:w="0" w:type="auto"/>
            <w:shd w:val="clear" w:color="auto" w:fill="D9D9D9" w:themeFill="background1" w:themeFillShade="D9"/>
          </w:tcPr>
          <w:p w:rsidR="008D6A58" w:rsidRDefault="008D6A58" w:rsidP="00B03191">
            <w:pPr>
              <w:spacing w:before="60" w:after="60"/>
              <w:ind w:right="34"/>
              <w:jc w:val="left"/>
            </w:pPr>
            <w:r>
              <w:t>[mention here the functions that will be called remotely together with the parameters that will set/controlled remotely)</w:t>
            </w:r>
          </w:p>
        </w:tc>
      </w:tr>
      <w:tr w:rsidR="008D6A58" w:rsidRPr="00AC4509" w:rsidTr="00B03191">
        <w:trPr>
          <w:jc w:val="center"/>
        </w:trPr>
        <w:tc>
          <w:tcPr>
            <w:tcW w:w="0" w:type="auto"/>
            <w:shd w:val="clear" w:color="auto" w:fill="D9D9D9" w:themeFill="background1" w:themeFillShade="D9"/>
          </w:tcPr>
          <w:p w:rsidR="008D6A58" w:rsidRDefault="008D6A58" w:rsidP="00B03191">
            <w:pPr>
              <w:spacing w:before="60" w:after="60"/>
              <w:ind w:right="34"/>
              <w:jc w:val="left"/>
            </w:pPr>
          </w:p>
        </w:tc>
      </w:tr>
      <w:tr w:rsidR="008D6A58" w:rsidRPr="00AC4509" w:rsidTr="00B03191">
        <w:trPr>
          <w:jc w:val="center"/>
        </w:trPr>
        <w:tc>
          <w:tcPr>
            <w:tcW w:w="0" w:type="auto"/>
            <w:shd w:val="clear" w:color="auto" w:fill="D9D9D9" w:themeFill="background1" w:themeFillShade="D9"/>
          </w:tcPr>
          <w:p w:rsidR="008D6A58" w:rsidRDefault="008D6A58" w:rsidP="00B03191">
            <w:pPr>
              <w:spacing w:before="60" w:after="60"/>
              <w:ind w:right="34"/>
              <w:jc w:val="left"/>
            </w:pPr>
          </w:p>
        </w:tc>
      </w:tr>
      <w:tr w:rsidR="008D6A58" w:rsidRPr="00AC4509" w:rsidTr="00B03191">
        <w:trPr>
          <w:jc w:val="center"/>
        </w:trPr>
        <w:tc>
          <w:tcPr>
            <w:tcW w:w="0" w:type="auto"/>
            <w:shd w:val="clear" w:color="auto" w:fill="auto"/>
          </w:tcPr>
          <w:p w:rsidR="008D6A58" w:rsidRDefault="008D6A58" w:rsidP="00B03191">
            <w:pPr>
              <w:spacing w:before="60" w:after="60"/>
              <w:ind w:right="34"/>
              <w:jc w:val="left"/>
            </w:pPr>
            <w:r w:rsidRPr="00E76DF8">
              <w:rPr>
                <w:bCs/>
              </w:rPr>
              <w:t xml:space="preserve">Unified Programming Interface – </w:t>
            </w:r>
            <w:r>
              <w:rPr>
                <w:bCs/>
              </w:rPr>
              <w:t>Hierarchical</w:t>
            </w:r>
            <w:r w:rsidRPr="00E76DF8">
              <w:rPr>
                <w:bCs/>
              </w:rPr>
              <w:t xml:space="preserve"> (UPI</w:t>
            </w:r>
            <w:r>
              <w:rPr>
                <w:bCs/>
                <w:vertAlign w:val="subscript"/>
              </w:rPr>
              <w:t>HC</w:t>
            </w:r>
            <w:r w:rsidRPr="00E76DF8">
              <w:rPr>
                <w:bCs/>
              </w:rPr>
              <w:t>)</w:t>
            </w:r>
          </w:p>
        </w:tc>
      </w:tr>
      <w:tr w:rsidR="008D6A58" w:rsidRPr="00AC4509" w:rsidTr="00B03191">
        <w:trPr>
          <w:jc w:val="center"/>
        </w:trPr>
        <w:tc>
          <w:tcPr>
            <w:tcW w:w="0" w:type="auto"/>
            <w:shd w:val="clear" w:color="auto" w:fill="D9D9D9" w:themeFill="background1" w:themeFillShade="D9"/>
          </w:tcPr>
          <w:p w:rsidR="008D6A58" w:rsidRDefault="008D6A58" w:rsidP="00B03191">
            <w:pPr>
              <w:spacing w:before="60" w:after="60"/>
              <w:ind w:right="34"/>
              <w:jc w:val="left"/>
            </w:pPr>
            <w:r>
              <w:t xml:space="preserve">[describe what kind of information will be exchanged in a hierarchical way] </w:t>
            </w:r>
          </w:p>
          <w:p w:rsidR="008D6A58" w:rsidRDefault="008D6A58" w:rsidP="00B03191">
            <w:pPr>
              <w:spacing w:before="60" w:after="60"/>
              <w:ind w:right="34"/>
              <w:jc w:val="left"/>
            </w:pPr>
            <w:r>
              <w:t xml:space="preserve">[Example: the global control program sends control policies to local control programs, to be executed locally when the connectivity between them is not more available] </w:t>
            </w:r>
          </w:p>
        </w:tc>
      </w:tr>
      <w:tr w:rsidR="008D6A58" w:rsidRPr="00AC4509" w:rsidTr="00B03191">
        <w:trPr>
          <w:jc w:val="center"/>
        </w:trPr>
        <w:tc>
          <w:tcPr>
            <w:tcW w:w="0" w:type="auto"/>
            <w:shd w:val="clear" w:color="auto" w:fill="D9D9D9" w:themeFill="background1" w:themeFillShade="D9"/>
          </w:tcPr>
          <w:p w:rsidR="008D6A58" w:rsidRDefault="008D6A58" w:rsidP="00B03191">
            <w:pPr>
              <w:spacing w:before="60" w:after="60"/>
              <w:ind w:right="34"/>
              <w:jc w:val="left"/>
            </w:pPr>
          </w:p>
        </w:tc>
      </w:tr>
      <w:tr w:rsidR="008D6A58" w:rsidRPr="00AC4509" w:rsidTr="00B03191">
        <w:trPr>
          <w:jc w:val="center"/>
        </w:trPr>
        <w:tc>
          <w:tcPr>
            <w:tcW w:w="0" w:type="auto"/>
            <w:shd w:val="clear" w:color="auto" w:fill="D9D9D9" w:themeFill="background1" w:themeFillShade="D9"/>
          </w:tcPr>
          <w:p w:rsidR="008D6A58" w:rsidRDefault="008D6A58" w:rsidP="00B03191">
            <w:pPr>
              <w:spacing w:before="60" w:after="60"/>
              <w:ind w:right="34"/>
              <w:jc w:val="left"/>
            </w:pPr>
          </w:p>
        </w:tc>
      </w:tr>
    </w:tbl>
    <w:p w:rsidR="008D6A58" w:rsidRDefault="008D6A58" w:rsidP="008D6A58"/>
    <w:tbl>
      <w:tblPr>
        <w:tblW w:w="0" w:type="auto"/>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906"/>
      </w:tblGrid>
      <w:tr w:rsidR="008D6A58" w:rsidTr="00B0319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6A58" w:rsidRPr="00502971" w:rsidRDefault="008D6A58" w:rsidP="00B03191">
            <w:pPr>
              <w:spacing w:before="60" w:after="60"/>
              <w:jc w:val="left"/>
              <w:rPr>
                <w:b/>
              </w:rPr>
            </w:pPr>
            <w:r w:rsidRPr="00502971">
              <w:rPr>
                <w:b/>
              </w:rPr>
              <w:t>Intelligence Components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6A58" w:rsidRPr="00502971" w:rsidRDefault="008D6A58" w:rsidP="00B03191">
            <w:pPr>
              <w:spacing w:before="60" w:after="60"/>
              <w:jc w:val="left"/>
              <w:rPr>
                <w:b/>
              </w:rPr>
            </w:pPr>
            <w:r w:rsidRPr="00502971">
              <w:rPr>
                <w:b/>
              </w:rPr>
              <w:t>Required</w:t>
            </w:r>
            <w:r>
              <w:rPr>
                <w:b/>
              </w:rPr>
              <w:t xml:space="preserve"> (Yes/No)</w:t>
            </w:r>
          </w:p>
        </w:tc>
      </w:tr>
      <w:tr w:rsidR="008D6A58" w:rsidTr="00B0319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6A58" w:rsidRPr="0008209C" w:rsidRDefault="008D6A58" w:rsidP="00B03191">
            <w:pPr>
              <w:jc w:val="left"/>
              <w:rPr>
                <w:sz w:val="20"/>
              </w:rPr>
            </w:pPr>
            <w:r w:rsidRPr="0008209C">
              <w:rPr>
                <w:sz w:val="20"/>
              </w:rPr>
              <w:t>WiSHFUL UPI exec component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8D6A58" w:rsidRPr="00502971" w:rsidRDefault="008D6A58" w:rsidP="00B03191">
            <w:pPr>
              <w:spacing w:before="60" w:after="60"/>
              <w:jc w:val="left"/>
              <w:rPr>
                <w:bCs/>
                <w:lang w:val="en-US"/>
              </w:rPr>
            </w:pPr>
          </w:p>
        </w:tc>
      </w:tr>
      <w:tr w:rsidR="008D6A58" w:rsidTr="00B0319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6A58" w:rsidRPr="00FA1CF3" w:rsidRDefault="008D6A58" w:rsidP="00B03191">
            <w:pPr>
              <w:jc w:val="left"/>
              <w:rPr>
                <w:sz w:val="20"/>
              </w:rPr>
            </w:pPr>
            <w:r w:rsidRPr="0008209C">
              <w:rPr>
                <w:sz w:val="20"/>
              </w:rPr>
              <w:t>Measurement collection component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8D6A58" w:rsidRPr="00502971" w:rsidRDefault="008D6A58" w:rsidP="00B03191">
            <w:pPr>
              <w:spacing w:before="60" w:after="60"/>
              <w:jc w:val="left"/>
              <w:rPr>
                <w:bCs/>
                <w:lang w:val="en-US"/>
              </w:rPr>
            </w:pPr>
          </w:p>
        </w:tc>
      </w:tr>
      <w:tr w:rsidR="008D6A58" w:rsidTr="00B0319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6A58" w:rsidRPr="0008209C" w:rsidRDefault="008D6A58" w:rsidP="00B03191">
            <w:pPr>
              <w:jc w:val="left"/>
              <w:rPr>
                <w:sz w:val="20"/>
              </w:rPr>
            </w:pPr>
            <w:r w:rsidRPr="0008209C">
              <w:rPr>
                <w:sz w:val="20"/>
              </w:rPr>
              <w:lastRenderedPageBreak/>
              <w:t>Feature generation component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8D6A58" w:rsidRPr="00502971" w:rsidRDefault="008D6A58" w:rsidP="00B03191">
            <w:pPr>
              <w:spacing w:before="60" w:after="60"/>
              <w:jc w:val="left"/>
              <w:rPr>
                <w:b/>
              </w:rPr>
            </w:pPr>
          </w:p>
        </w:tc>
      </w:tr>
      <w:tr w:rsidR="008D6A58" w:rsidTr="00B0319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6A58" w:rsidRPr="0008209C" w:rsidRDefault="008D6A58" w:rsidP="00B03191">
            <w:pPr>
              <w:jc w:val="left"/>
              <w:rPr>
                <w:sz w:val="20"/>
              </w:rPr>
            </w:pPr>
            <w:r w:rsidRPr="0008209C">
              <w:rPr>
                <w:sz w:val="20"/>
              </w:rPr>
              <w:t>WECA based model training component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8D6A58" w:rsidRPr="00502971" w:rsidRDefault="008D6A58" w:rsidP="00B03191">
            <w:pPr>
              <w:spacing w:before="60" w:after="60"/>
              <w:jc w:val="left"/>
              <w:rPr>
                <w:b/>
              </w:rPr>
            </w:pPr>
          </w:p>
        </w:tc>
      </w:tr>
      <w:tr w:rsidR="008D6A58" w:rsidTr="00B0319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6A58" w:rsidRPr="0008209C" w:rsidRDefault="008D6A58" w:rsidP="00B03191">
            <w:pPr>
              <w:jc w:val="left"/>
              <w:rPr>
                <w:sz w:val="20"/>
              </w:rPr>
            </w:pPr>
            <w:r>
              <w:rPr>
                <w:sz w:val="20"/>
              </w:rPr>
              <w:t>Interference classification component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8D6A58" w:rsidRPr="00502971" w:rsidRDefault="008D6A58" w:rsidP="00B03191">
            <w:pPr>
              <w:spacing w:before="60" w:after="60"/>
              <w:jc w:val="left"/>
              <w:rPr>
                <w:b/>
              </w:rPr>
            </w:pPr>
          </w:p>
        </w:tc>
      </w:tr>
      <w:tr w:rsidR="008D6A58" w:rsidTr="00B0319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6A58" w:rsidRPr="00AE3498" w:rsidRDefault="008D6A58" w:rsidP="00B03191">
            <w:pPr>
              <w:jc w:val="left"/>
              <w:rPr>
                <w:sz w:val="20"/>
              </w:rPr>
            </w:pPr>
            <w:r w:rsidRPr="00AE3498">
              <w:rPr>
                <w:sz w:val="20"/>
              </w:rPr>
              <w:t xml:space="preserve">Surrogate model creation and optimization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8D6A58" w:rsidRPr="00502971" w:rsidRDefault="008D6A58" w:rsidP="00B03191">
            <w:pPr>
              <w:spacing w:before="60" w:after="60"/>
              <w:jc w:val="left"/>
              <w:rPr>
                <w:b/>
              </w:rPr>
            </w:pPr>
          </w:p>
        </w:tc>
      </w:tr>
      <w:tr w:rsidR="008D6A58" w:rsidTr="00B0319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6A58" w:rsidRPr="0008209C" w:rsidRDefault="008D6A58" w:rsidP="00B03191">
            <w:pPr>
              <w:jc w:val="left"/>
              <w:rPr>
                <w:sz w:val="20"/>
              </w:rPr>
            </w:pPr>
            <w:r w:rsidRPr="0008209C">
              <w:rPr>
                <w:sz w:val="20"/>
              </w:rPr>
              <w:t>802.15.4 MAC layer performance data set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8D6A58" w:rsidRPr="00502971" w:rsidRDefault="008D6A58" w:rsidP="00B03191">
            <w:pPr>
              <w:spacing w:before="60" w:after="60"/>
              <w:jc w:val="left"/>
              <w:rPr>
                <w:b/>
              </w:rPr>
            </w:pPr>
          </w:p>
        </w:tc>
      </w:tr>
      <w:tr w:rsidR="008D6A58" w:rsidTr="00B0319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6A58" w:rsidRPr="00AE3498" w:rsidRDefault="008D6A58" w:rsidP="00B03191">
            <w:pPr>
              <w:jc w:val="left"/>
              <w:rPr>
                <w:sz w:val="20"/>
              </w:rPr>
            </w:pPr>
            <w:r w:rsidRPr="00AE3498">
              <w:rPr>
                <w:sz w:val="20"/>
              </w:rPr>
              <w:t xml:space="preserve">Technology classification dataset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8D6A58" w:rsidRPr="00502971" w:rsidRDefault="008D6A58" w:rsidP="00B03191">
            <w:pPr>
              <w:spacing w:before="60" w:after="60"/>
              <w:jc w:val="left"/>
              <w:rPr>
                <w:b/>
              </w:rPr>
            </w:pPr>
          </w:p>
        </w:tc>
      </w:tr>
    </w:tbl>
    <w:p w:rsidR="008D6A58" w:rsidRDefault="008D6A58" w:rsidP="008D6A58">
      <w:pPr>
        <w:rPr>
          <w:i/>
          <w:highlight w:val="lightGray"/>
        </w:rPr>
      </w:pPr>
    </w:p>
    <w:p w:rsidR="008D6A58" w:rsidRDefault="008D6A58" w:rsidP="008D6A58">
      <w:pPr>
        <w:rPr>
          <w:i/>
        </w:rPr>
      </w:pPr>
      <w:r w:rsidRPr="002516BF">
        <w:rPr>
          <w:i/>
          <w:highlight w:val="lightGray"/>
        </w:rPr>
        <w:t>Please provide a short motivation on why specific testbeds, hardware platforms, software platforms, intelligence components, and/or UPIs will be required for the proposed Experiment. (</w:t>
      </w:r>
      <w:proofErr w:type="gramStart"/>
      <w:r w:rsidRPr="002516BF">
        <w:rPr>
          <w:i/>
          <w:highlight w:val="lightGray"/>
        </w:rPr>
        <w:t>maximum</w:t>
      </w:r>
      <w:proofErr w:type="gramEnd"/>
      <w:r w:rsidRPr="002516BF">
        <w:rPr>
          <w:i/>
          <w:highlight w:val="lightGray"/>
        </w:rPr>
        <w:t xml:space="preserve"> ½ page)</w:t>
      </w:r>
      <w:bookmarkStart w:id="37" w:name="_Toc324671900"/>
      <w:bookmarkStart w:id="38" w:name="_Toc324672139"/>
      <w:bookmarkStart w:id="39" w:name="_Toc324677422"/>
      <w:bookmarkStart w:id="40" w:name="_Toc324781118"/>
      <w:bookmarkStart w:id="41" w:name="_Toc334440127"/>
      <w:bookmarkStart w:id="42" w:name="_Toc334440273"/>
      <w:bookmarkStart w:id="43" w:name="_Toc334440338"/>
      <w:bookmarkStart w:id="44" w:name="_Toc335331888"/>
      <w:bookmarkStart w:id="45" w:name="_Toc335579015"/>
      <w:bookmarkStart w:id="46" w:name="_Toc335667636"/>
      <w:bookmarkStart w:id="47" w:name="_Toc347741093"/>
      <w:bookmarkStart w:id="48" w:name="_Toc351367170"/>
    </w:p>
    <w:p w:rsidR="008D6A58" w:rsidRPr="002516BF" w:rsidRDefault="008D6A58" w:rsidP="008D6A58">
      <w:pPr>
        <w:rPr>
          <w:i/>
        </w:rPr>
      </w:pPr>
    </w:p>
    <w:p w:rsidR="008D6A58" w:rsidRDefault="008D6A58" w:rsidP="008D6A58">
      <w:pPr>
        <w:pStyle w:val="Heading1"/>
      </w:pPr>
      <w:r>
        <w:t>Section D</w:t>
      </w:r>
      <w:r>
        <w:tab/>
        <w:t xml:space="preserve"> </w:t>
      </w:r>
      <w:r w:rsidRPr="000558D2">
        <w:t>Compliance check</w:t>
      </w:r>
      <w:bookmarkEnd w:id="37"/>
      <w:bookmarkEnd w:id="38"/>
      <w:bookmarkEnd w:id="39"/>
      <w:bookmarkEnd w:id="40"/>
      <w:bookmarkEnd w:id="41"/>
      <w:bookmarkEnd w:id="42"/>
      <w:bookmarkEnd w:id="43"/>
      <w:bookmarkEnd w:id="44"/>
      <w:bookmarkEnd w:id="45"/>
      <w:bookmarkEnd w:id="46"/>
      <w:bookmarkEnd w:id="47"/>
      <w:bookmarkEnd w:id="48"/>
    </w:p>
    <w:p w:rsidR="008D6A58" w:rsidRPr="00632CF1" w:rsidRDefault="008D6A58" w:rsidP="008D6A58">
      <w:pPr>
        <w:rPr>
          <w:i/>
          <w:highlight w:val="lightGray"/>
          <w:lang w:val="en-US"/>
        </w:rPr>
      </w:pPr>
      <w:r w:rsidRPr="00632CF1">
        <w:rPr>
          <w:i/>
          <w:highlight w:val="lightGray"/>
          <w:lang w:val="en-US"/>
        </w:rPr>
        <w:t>(</w:t>
      </w:r>
      <w:proofErr w:type="gramStart"/>
      <w:r w:rsidRPr="00632CF1">
        <w:rPr>
          <w:i/>
          <w:highlight w:val="lightGray"/>
          <w:lang w:val="en-US"/>
        </w:rPr>
        <w:t>maximum</w:t>
      </w:r>
      <w:proofErr w:type="gramEnd"/>
      <w:r w:rsidRPr="00632CF1">
        <w:rPr>
          <w:i/>
          <w:highlight w:val="lightGray"/>
          <w:lang w:val="en-US"/>
        </w:rPr>
        <w:t xml:space="preserve"> 1 page) </w:t>
      </w:r>
    </w:p>
    <w:p w:rsidR="008D6A58" w:rsidRPr="002516BF" w:rsidRDefault="008D6A58" w:rsidP="008D6A58">
      <w:pPr>
        <w:rPr>
          <w:i/>
          <w:highlight w:val="lightGray"/>
          <w:lang w:val="en-US"/>
        </w:rPr>
      </w:pPr>
      <w:r w:rsidRPr="00632CF1">
        <w:rPr>
          <w:i/>
          <w:highlight w:val="lightGray"/>
          <w:lang w:val="en-US"/>
        </w:rPr>
        <w:t xml:space="preserve">This section contains the feedback from the WiSHFUL partner acting as Patron on this </w:t>
      </w:r>
      <w:r>
        <w:rPr>
          <w:i/>
          <w:highlight w:val="lightGray"/>
          <w:lang w:val="en-US"/>
        </w:rPr>
        <w:t>Experiment</w:t>
      </w:r>
      <w:r w:rsidRPr="00632CF1">
        <w:rPr>
          <w:i/>
          <w:highlight w:val="lightGray"/>
          <w:lang w:val="en-US"/>
        </w:rPr>
        <w:t xml:space="preserve">. Each proposing party must contact the WiSHFUL consortium regarding its submission to identify a possible Patron. This Patron can be the WiSHFUL partner responsible for the testbed, hardware or </w:t>
      </w:r>
      <w:r w:rsidRPr="002516BF">
        <w:rPr>
          <w:i/>
          <w:highlight w:val="lightGray"/>
          <w:lang w:val="en-US"/>
        </w:rPr>
        <w:t xml:space="preserve">software platform the proposer will use during its Experiment. The proposing party must submit its draft proposal to this Patron by </w:t>
      </w:r>
      <w:r w:rsidRPr="002516BF">
        <w:rPr>
          <w:i/>
          <w:highlight w:val="lightGray"/>
        </w:rPr>
        <w:t>Wednesday 26 April 2017 at 17:00</w:t>
      </w:r>
      <w:r w:rsidRPr="002516BF">
        <w:rPr>
          <w:i/>
          <w:highlight w:val="lightGray"/>
          <w:lang w:val="en-US"/>
        </w:rPr>
        <w:t>. The feedback by the Patron is copied into this section of the proposal.</w:t>
      </w:r>
    </w:p>
    <w:p w:rsidR="008D6A58" w:rsidRDefault="008D6A58" w:rsidP="008D6A58"/>
    <w:p w:rsidR="008D6A58" w:rsidRDefault="008D6A58" w:rsidP="008D6A58">
      <w:pPr>
        <w:pStyle w:val="Heading1"/>
      </w:pPr>
      <w:bookmarkStart w:id="49" w:name="_Toc324671901"/>
      <w:bookmarkStart w:id="50" w:name="_Toc324672140"/>
      <w:bookmarkStart w:id="51" w:name="_Toc324677423"/>
      <w:bookmarkStart w:id="52" w:name="_Toc324781119"/>
      <w:bookmarkStart w:id="53" w:name="_Toc334440128"/>
      <w:bookmarkStart w:id="54" w:name="_Toc334440274"/>
      <w:bookmarkStart w:id="55" w:name="_Toc334440339"/>
      <w:bookmarkStart w:id="56" w:name="_Toc335331889"/>
      <w:bookmarkStart w:id="57" w:name="_Toc335579016"/>
      <w:bookmarkStart w:id="58" w:name="_Toc335667637"/>
      <w:bookmarkStart w:id="59" w:name="_Toc347741094"/>
      <w:bookmarkStart w:id="60" w:name="_Toc351367171"/>
      <w:r>
        <w:t>Section E</w:t>
      </w:r>
      <w:r>
        <w:tab/>
        <w:t xml:space="preserve"> </w:t>
      </w:r>
      <w:r w:rsidRPr="000558D2">
        <w:t>Background and qualifications</w:t>
      </w:r>
      <w:bookmarkEnd w:id="49"/>
      <w:bookmarkEnd w:id="50"/>
      <w:bookmarkEnd w:id="51"/>
      <w:bookmarkEnd w:id="52"/>
      <w:bookmarkEnd w:id="53"/>
      <w:bookmarkEnd w:id="54"/>
      <w:bookmarkEnd w:id="55"/>
      <w:bookmarkEnd w:id="56"/>
      <w:bookmarkEnd w:id="57"/>
      <w:bookmarkEnd w:id="58"/>
      <w:bookmarkEnd w:id="59"/>
      <w:bookmarkEnd w:id="60"/>
    </w:p>
    <w:p w:rsidR="008D6A58" w:rsidRPr="00632CF1" w:rsidRDefault="008D6A58" w:rsidP="008D6A58">
      <w:pPr>
        <w:rPr>
          <w:i/>
          <w:highlight w:val="lightGray"/>
          <w:lang w:val="en-US"/>
        </w:rPr>
      </w:pPr>
      <w:r w:rsidRPr="00632CF1">
        <w:rPr>
          <w:i/>
          <w:highlight w:val="lightGray"/>
          <w:lang w:val="en-US"/>
        </w:rPr>
        <w:t>(</w:t>
      </w:r>
      <w:proofErr w:type="gramStart"/>
      <w:r w:rsidRPr="00632CF1">
        <w:rPr>
          <w:i/>
          <w:highlight w:val="lightGray"/>
          <w:lang w:val="en-US"/>
        </w:rPr>
        <w:t>maximum</w:t>
      </w:r>
      <w:proofErr w:type="gramEnd"/>
      <w:r w:rsidRPr="00632CF1">
        <w:rPr>
          <w:i/>
          <w:highlight w:val="lightGray"/>
          <w:lang w:val="en-US"/>
        </w:rPr>
        <w:t xml:space="preserve"> 2 pages) </w:t>
      </w:r>
    </w:p>
    <w:p w:rsidR="008D6A58" w:rsidRPr="00632CF1" w:rsidRDefault="008D6A58" w:rsidP="008D6A58">
      <w:pPr>
        <w:rPr>
          <w:i/>
          <w:lang w:val="en-US"/>
        </w:rPr>
      </w:pPr>
      <w:r w:rsidRPr="00632CF1">
        <w:rPr>
          <w:i/>
          <w:highlight w:val="lightGray"/>
          <w:lang w:val="en-US"/>
        </w:rPr>
        <w:t xml:space="preserve">This section describes the proposer and includes an overview of the activities, the proposer’s qualifications, technical expertise and other information to allow the reviewers to judge the proposer’s ability to carry out the </w:t>
      </w:r>
      <w:r>
        <w:rPr>
          <w:i/>
          <w:highlight w:val="lightGray"/>
          <w:lang w:val="en-US"/>
        </w:rPr>
        <w:t>Experiment</w:t>
      </w:r>
      <w:r w:rsidRPr="00632CF1">
        <w:rPr>
          <w:i/>
          <w:highlight w:val="lightGray"/>
          <w:lang w:val="en-US"/>
        </w:rPr>
        <w:t>.</w:t>
      </w:r>
    </w:p>
    <w:p w:rsidR="008D6A58" w:rsidRDefault="008D6A58" w:rsidP="008D6A58">
      <w:pPr>
        <w:rPr>
          <w:lang w:val="en-US"/>
        </w:rPr>
      </w:pPr>
    </w:p>
    <w:p w:rsidR="008D6A58" w:rsidRDefault="008D6A58" w:rsidP="008D6A58">
      <w:pPr>
        <w:pStyle w:val="Heading1"/>
      </w:pPr>
      <w:bookmarkStart w:id="61" w:name="_Toc324671902"/>
      <w:bookmarkStart w:id="62" w:name="_Toc324672141"/>
      <w:bookmarkStart w:id="63" w:name="_Toc324677424"/>
      <w:bookmarkStart w:id="64" w:name="_Toc324781120"/>
      <w:bookmarkStart w:id="65" w:name="_Toc334440129"/>
      <w:bookmarkStart w:id="66" w:name="_Toc334440275"/>
      <w:bookmarkStart w:id="67" w:name="_Toc334440340"/>
      <w:bookmarkStart w:id="68" w:name="_Toc335331890"/>
      <w:bookmarkStart w:id="69" w:name="_Toc335579017"/>
      <w:bookmarkStart w:id="70" w:name="_Toc335667638"/>
      <w:bookmarkStart w:id="71" w:name="_Toc347741095"/>
      <w:bookmarkStart w:id="72" w:name="_Toc351367172"/>
      <w:r>
        <w:t>Section F</w:t>
      </w:r>
      <w:r>
        <w:tab/>
        <w:t xml:space="preserve"> </w:t>
      </w:r>
      <w:r w:rsidRPr="004B6C82">
        <w:t xml:space="preserve">Expected feedback to the </w:t>
      </w:r>
      <w:r>
        <w:t>WiSHFUL</w:t>
      </w:r>
      <w:r w:rsidRPr="004B6C82">
        <w:t xml:space="preserve"> </w:t>
      </w:r>
      <w:r>
        <w:t>Consortium</w:t>
      </w:r>
      <w:bookmarkEnd w:id="61"/>
      <w:bookmarkEnd w:id="62"/>
      <w:bookmarkEnd w:id="63"/>
      <w:bookmarkEnd w:id="64"/>
      <w:bookmarkEnd w:id="65"/>
      <w:bookmarkEnd w:id="66"/>
      <w:bookmarkEnd w:id="67"/>
      <w:bookmarkEnd w:id="68"/>
      <w:bookmarkEnd w:id="69"/>
      <w:bookmarkEnd w:id="70"/>
      <w:bookmarkEnd w:id="71"/>
      <w:bookmarkEnd w:id="72"/>
    </w:p>
    <w:p w:rsidR="008D6A58" w:rsidRPr="00632CF1" w:rsidRDefault="008D6A58" w:rsidP="008D6A58">
      <w:pPr>
        <w:keepNext/>
        <w:rPr>
          <w:i/>
          <w:highlight w:val="lightGray"/>
          <w:lang w:val="en-US"/>
        </w:rPr>
      </w:pPr>
      <w:r w:rsidRPr="00632CF1">
        <w:rPr>
          <w:i/>
          <w:highlight w:val="lightGray"/>
          <w:lang w:val="en-US"/>
        </w:rPr>
        <w:t>(</w:t>
      </w:r>
      <w:proofErr w:type="gramStart"/>
      <w:r w:rsidRPr="00632CF1">
        <w:rPr>
          <w:i/>
          <w:highlight w:val="lightGray"/>
          <w:lang w:val="en-US"/>
        </w:rPr>
        <w:t>maximum</w:t>
      </w:r>
      <w:proofErr w:type="gramEnd"/>
      <w:r w:rsidRPr="00632CF1">
        <w:rPr>
          <w:i/>
          <w:highlight w:val="lightGray"/>
          <w:lang w:val="en-US"/>
        </w:rPr>
        <w:t xml:space="preserve"> 2 pages) </w:t>
      </w:r>
    </w:p>
    <w:p w:rsidR="008D6A58" w:rsidRPr="00632CF1" w:rsidRDefault="008D6A58" w:rsidP="008D6A58">
      <w:pPr>
        <w:rPr>
          <w:i/>
          <w:lang w:val="en-US"/>
        </w:rPr>
      </w:pPr>
      <w:r w:rsidRPr="00632CF1">
        <w:rPr>
          <w:i/>
          <w:highlight w:val="lightGray"/>
          <w:lang w:val="en-US"/>
        </w:rPr>
        <w:t>This section contains valuable information for the WiSHFUL consortium and should indicate the expected feedback the WiSHFUL consortium can expect from the use of its software platforms, hardware platforms and/or t</w:t>
      </w:r>
      <w:r>
        <w:rPr>
          <w:i/>
          <w:highlight w:val="lightGray"/>
          <w:lang w:val="en-US"/>
        </w:rPr>
        <w:t>estbeds after carrying out the Experiment</w:t>
      </w:r>
      <w:r w:rsidRPr="00632CF1">
        <w:rPr>
          <w:i/>
          <w:highlight w:val="lightGray"/>
          <w:lang w:val="en-US"/>
        </w:rPr>
        <w:t>. This information is essential in view of the further improving the WiSHFUL software platforms and UPIs, and the testbeds. Note that providing this feedback is one of the key motivations for the existence of the WiSHFUL open calls.</w:t>
      </w:r>
    </w:p>
    <w:p w:rsidR="008D6A58" w:rsidRDefault="008D6A58" w:rsidP="008D6A58">
      <w:pPr>
        <w:rPr>
          <w:lang w:val="en-US"/>
        </w:rPr>
      </w:pPr>
    </w:p>
    <w:p w:rsidR="008D6A58" w:rsidRDefault="008D6A58" w:rsidP="008D6A58">
      <w:pPr>
        <w:pStyle w:val="Heading1"/>
      </w:pPr>
      <w:bookmarkStart w:id="73" w:name="_Toc324671903"/>
      <w:bookmarkStart w:id="74" w:name="_Toc324672142"/>
      <w:bookmarkStart w:id="75" w:name="_Toc324677425"/>
      <w:bookmarkStart w:id="76" w:name="_Toc324781121"/>
      <w:bookmarkStart w:id="77" w:name="_Toc334440130"/>
      <w:bookmarkStart w:id="78" w:name="_Toc334440276"/>
      <w:bookmarkStart w:id="79" w:name="_Toc334440341"/>
      <w:bookmarkStart w:id="80" w:name="_Toc335331891"/>
      <w:bookmarkStart w:id="81" w:name="_Toc335579018"/>
      <w:bookmarkStart w:id="82" w:name="_Toc335667639"/>
      <w:bookmarkStart w:id="83" w:name="_Toc347741096"/>
      <w:bookmarkStart w:id="84" w:name="_Toc351367173"/>
      <w:r>
        <w:lastRenderedPageBreak/>
        <w:t>Section G</w:t>
      </w:r>
      <w:r>
        <w:tab/>
        <w:t xml:space="preserve"> Requested funding</w:t>
      </w:r>
      <w:bookmarkEnd w:id="73"/>
      <w:bookmarkEnd w:id="74"/>
      <w:bookmarkEnd w:id="75"/>
      <w:bookmarkEnd w:id="76"/>
      <w:bookmarkEnd w:id="77"/>
      <w:bookmarkEnd w:id="78"/>
      <w:bookmarkEnd w:id="79"/>
      <w:bookmarkEnd w:id="80"/>
      <w:bookmarkEnd w:id="81"/>
      <w:bookmarkEnd w:id="82"/>
      <w:bookmarkEnd w:id="83"/>
      <w:bookmarkEnd w:id="84"/>
    </w:p>
    <w:p w:rsidR="008D6A58" w:rsidRPr="00632CF1" w:rsidRDefault="008D6A58" w:rsidP="008D6A58">
      <w:pPr>
        <w:rPr>
          <w:i/>
          <w:highlight w:val="lightGray"/>
          <w:lang w:val="en-US"/>
        </w:rPr>
      </w:pPr>
      <w:r w:rsidRPr="00632CF1">
        <w:rPr>
          <w:i/>
          <w:highlight w:val="lightGray"/>
          <w:lang w:val="en-US"/>
        </w:rPr>
        <w:t>(</w:t>
      </w:r>
      <w:proofErr w:type="gramStart"/>
      <w:r w:rsidRPr="00632CF1">
        <w:rPr>
          <w:i/>
          <w:highlight w:val="lightGray"/>
          <w:lang w:val="en-US"/>
        </w:rPr>
        <w:t>maximum</w:t>
      </w:r>
      <w:proofErr w:type="gramEnd"/>
      <w:r w:rsidRPr="00632CF1">
        <w:rPr>
          <w:i/>
          <w:highlight w:val="lightGray"/>
          <w:lang w:val="en-US"/>
        </w:rPr>
        <w:t xml:space="preserve"> 1 page) </w:t>
      </w:r>
    </w:p>
    <w:p w:rsidR="008D6A58" w:rsidRPr="00632CF1" w:rsidRDefault="008D6A58" w:rsidP="008D6A58">
      <w:pPr>
        <w:rPr>
          <w:i/>
          <w:highlight w:val="lightGray"/>
          <w:lang w:val="en-US"/>
        </w:rPr>
      </w:pPr>
      <w:r w:rsidRPr="00632CF1">
        <w:rPr>
          <w:i/>
          <w:highlight w:val="lightGray"/>
          <w:lang w:val="en-US"/>
        </w:rPr>
        <w:t>This section provides an overview of the budgeted costs and the requested funding. A split is made in personnel costs, other direct costs (travel, consumables, etc.) and indirect costs.</w:t>
      </w:r>
    </w:p>
    <w:p w:rsidR="008D6A58" w:rsidRPr="00632CF1" w:rsidRDefault="008D6A58" w:rsidP="008D6A58">
      <w:pPr>
        <w:rPr>
          <w:i/>
          <w:highlight w:val="lightGray"/>
          <w:lang w:val="en-US"/>
        </w:rPr>
      </w:pPr>
      <w:r w:rsidRPr="00632CF1">
        <w:rPr>
          <w:i/>
          <w:highlight w:val="lightGray"/>
          <w:lang w:val="en-US"/>
        </w:rPr>
        <w:t xml:space="preserve">Besides the table below, extra information can be provided to support the requested funding and which may help to judge the cost to the </w:t>
      </w:r>
      <w:r>
        <w:rPr>
          <w:i/>
          <w:highlight w:val="lightGray"/>
          <w:lang w:val="en-US"/>
        </w:rPr>
        <w:t>WiSHFUL</w:t>
      </w:r>
      <w:r w:rsidRPr="00632CF1">
        <w:rPr>
          <w:i/>
          <w:highlight w:val="lightGray"/>
          <w:lang w:val="en-US"/>
        </w:rPr>
        <w:t xml:space="preserve"> project. </w:t>
      </w:r>
    </w:p>
    <w:p w:rsidR="008D6A58" w:rsidRPr="00632CF1" w:rsidRDefault="008D6A58" w:rsidP="008D6A58">
      <w:pPr>
        <w:rPr>
          <w:i/>
          <w:lang w:val="en-US"/>
        </w:rPr>
      </w:pPr>
      <w:r w:rsidRPr="00632CF1">
        <w:rPr>
          <w:i/>
          <w:highlight w:val="lightGray"/>
          <w:lang w:val="en-US"/>
        </w:rPr>
        <w:t>Please show your figures in euros (not thousands of euros).</w:t>
      </w:r>
    </w:p>
    <w:p w:rsidR="008D6A58" w:rsidRPr="000558D2" w:rsidRDefault="008D6A58" w:rsidP="008D6A58">
      <w:pPr>
        <w:rPr>
          <w:lang w:val="en-US"/>
        </w:rPr>
      </w:pPr>
    </w:p>
    <w:tbl>
      <w:tblPr>
        <w:tblStyle w:val="TableGrid"/>
        <w:tblW w:w="0" w:type="auto"/>
        <w:jc w:val="center"/>
        <w:tblInd w:w="-50" w:type="dxa"/>
        <w:tblLook w:val="04A0" w:firstRow="1" w:lastRow="0" w:firstColumn="1" w:lastColumn="0" w:noHBand="0" w:noVBand="1"/>
      </w:tblPr>
      <w:tblGrid>
        <w:gridCol w:w="2641"/>
        <w:gridCol w:w="1098"/>
        <w:gridCol w:w="1185"/>
      </w:tblGrid>
      <w:tr w:rsidR="008D6A58" w:rsidTr="00B03191">
        <w:trPr>
          <w:jc w:val="center"/>
        </w:trPr>
        <w:tc>
          <w:tcPr>
            <w:tcW w:w="2641" w:type="dxa"/>
          </w:tcPr>
          <w:p w:rsidR="008D6A58" w:rsidRDefault="008D6A58" w:rsidP="00B03191">
            <w:pPr>
              <w:spacing w:before="60" w:after="60"/>
              <w:rPr>
                <w:lang w:val="en-US"/>
              </w:rPr>
            </w:pPr>
          </w:p>
        </w:tc>
        <w:tc>
          <w:tcPr>
            <w:tcW w:w="1098" w:type="dxa"/>
          </w:tcPr>
          <w:p w:rsidR="008D6A58" w:rsidRPr="005236B6" w:rsidRDefault="008D6A58" w:rsidP="00B03191">
            <w:pPr>
              <w:spacing w:before="60" w:after="60"/>
              <w:rPr>
                <w:b/>
                <w:lang w:val="en-US"/>
              </w:rPr>
            </w:pPr>
            <w:r w:rsidRPr="005236B6">
              <w:rPr>
                <w:b/>
                <w:lang w:val="en-US"/>
              </w:rPr>
              <w:t>Total PM</w:t>
            </w:r>
          </w:p>
        </w:tc>
        <w:tc>
          <w:tcPr>
            <w:tcW w:w="1185" w:type="dxa"/>
          </w:tcPr>
          <w:p w:rsidR="008D6A58" w:rsidRPr="005236B6" w:rsidRDefault="008D6A58" w:rsidP="00B03191">
            <w:pPr>
              <w:spacing w:before="60" w:after="60"/>
              <w:rPr>
                <w:b/>
                <w:lang w:val="en-US"/>
              </w:rPr>
            </w:pPr>
            <w:r w:rsidRPr="005236B6">
              <w:rPr>
                <w:b/>
                <w:lang w:val="en-US"/>
              </w:rPr>
              <w:t>Cost (</w:t>
            </w:r>
            <w:r w:rsidRPr="005236B6">
              <w:rPr>
                <w:lang w:val="en-US"/>
              </w:rPr>
              <w:t>€</w:t>
            </w:r>
            <w:r w:rsidRPr="005236B6">
              <w:rPr>
                <w:b/>
                <w:lang w:val="en-US"/>
              </w:rPr>
              <w:t>)</w:t>
            </w:r>
          </w:p>
        </w:tc>
      </w:tr>
      <w:tr w:rsidR="008D6A58" w:rsidTr="00B03191">
        <w:trPr>
          <w:jc w:val="center"/>
        </w:trPr>
        <w:tc>
          <w:tcPr>
            <w:tcW w:w="2641" w:type="dxa"/>
            <w:tcBorders>
              <w:bottom w:val="single" w:sz="4" w:space="0" w:color="auto"/>
            </w:tcBorders>
          </w:tcPr>
          <w:p w:rsidR="008D6A58" w:rsidRDefault="008D6A58" w:rsidP="00B03191">
            <w:pPr>
              <w:spacing w:before="60" w:after="60"/>
              <w:rPr>
                <w:lang w:val="en-US"/>
              </w:rPr>
            </w:pPr>
            <w:r>
              <w:rPr>
                <w:lang w:val="en-US"/>
              </w:rPr>
              <w:t>(1) Direct personnel costs</w:t>
            </w:r>
          </w:p>
        </w:tc>
        <w:tc>
          <w:tcPr>
            <w:tcW w:w="1098" w:type="dxa"/>
            <w:tcBorders>
              <w:bottom w:val="single" w:sz="4" w:space="0" w:color="auto"/>
            </w:tcBorders>
            <w:shd w:val="clear" w:color="auto" w:fill="D9D9D9" w:themeFill="background1" w:themeFillShade="D9"/>
          </w:tcPr>
          <w:p w:rsidR="008D6A58" w:rsidRPr="005236B6" w:rsidRDefault="008D6A58" w:rsidP="00B03191">
            <w:pPr>
              <w:spacing w:before="60" w:after="60"/>
              <w:rPr>
                <w:highlight w:val="lightGray"/>
                <w:lang w:val="en-US"/>
              </w:rPr>
            </w:pPr>
          </w:p>
        </w:tc>
        <w:tc>
          <w:tcPr>
            <w:tcW w:w="1185" w:type="dxa"/>
            <w:tcBorders>
              <w:bottom w:val="single" w:sz="4" w:space="0" w:color="auto"/>
            </w:tcBorders>
            <w:shd w:val="clear" w:color="auto" w:fill="D9D9D9" w:themeFill="background1" w:themeFillShade="D9"/>
          </w:tcPr>
          <w:p w:rsidR="008D6A58" w:rsidRPr="005236B6" w:rsidRDefault="008D6A58" w:rsidP="00B03191">
            <w:pPr>
              <w:spacing w:before="60" w:after="60"/>
              <w:rPr>
                <w:highlight w:val="lightGray"/>
                <w:lang w:val="en-US"/>
              </w:rPr>
            </w:pPr>
          </w:p>
        </w:tc>
      </w:tr>
      <w:tr w:rsidR="008D6A58" w:rsidTr="00B03191">
        <w:trPr>
          <w:jc w:val="center"/>
        </w:trPr>
        <w:tc>
          <w:tcPr>
            <w:tcW w:w="3739" w:type="dxa"/>
            <w:gridSpan w:val="2"/>
            <w:tcBorders>
              <w:top w:val="single" w:sz="4" w:space="0" w:color="auto"/>
              <w:left w:val="single" w:sz="4" w:space="0" w:color="auto"/>
              <w:bottom w:val="nil"/>
              <w:right w:val="single" w:sz="4" w:space="0" w:color="auto"/>
            </w:tcBorders>
            <w:shd w:val="clear" w:color="auto" w:fill="auto"/>
          </w:tcPr>
          <w:p w:rsidR="008D6A58" w:rsidRDefault="008D6A58" w:rsidP="00B03191">
            <w:pPr>
              <w:spacing w:before="60" w:after="60"/>
              <w:rPr>
                <w:lang w:val="en-US"/>
              </w:rPr>
            </w:pPr>
            <w:r>
              <w:rPr>
                <w:lang w:val="en-US"/>
              </w:rPr>
              <w:t>(2) Other direct costs, of which:</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6A58" w:rsidRDefault="008D6A58" w:rsidP="00B03191">
            <w:pPr>
              <w:spacing w:before="60" w:after="60"/>
              <w:jc w:val="right"/>
              <w:rPr>
                <w:lang w:val="en-US"/>
              </w:rPr>
            </w:pPr>
          </w:p>
        </w:tc>
      </w:tr>
      <w:tr w:rsidR="008D6A58" w:rsidTr="00B03191">
        <w:trPr>
          <w:jc w:val="center"/>
        </w:trPr>
        <w:tc>
          <w:tcPr>
            <w:tcW w:w="3739" w:type="dxa"/>
            <w:gridSpan w:val="2"/>
            <w:tcBorders>
              <w:top w:val="nil"/>
              <w:left w:val="single" w:sz="4" w:space="0" w:color="auto"/>
              <w:bottom w:val="nil"/>
              <w:right w:val="single" w:sz="4" w:space="0" w:color="auto"/>
            </w:tcBorders>
            <w:shd w:val="clear" w:color="auto" w:fill="auto"/>
          </w:tcPr>
          <w:p w:rsidR="008D6A58" w:rsidRDefault="008D6A58" w:rsidP="00B03191">
            <w:pPr>
              <w:spacing w:before="60" w:after="60"/>
              <w:rPr>
                <w:lang w:val="en-US"/>
              </w:rPr>
            </w:pPr>
            <w:r>
              <w:rPr>
                <w:lang w:val="en-US"/>
              </w:rPr>
              <w:t xml:space="preserve">       Travel</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6A58" w:rsidRDefault="008D6A58" w:rsidP="00B03191">
            <w:pPr>
              <w:spacing w:before="60" w:after="60"/>
              <w:jc w:val="right"/>
              <w:rPr>
                <w:lang w:val="en-US"/>
              </w:rPr>
            </w:pPr>
          </w:p>
        </w:tc>
      </w:tr>
      <w:tr w:rsidR="008D6A58" w:rsidTr="00B03191">
        <w:trPr>
          <w:jc w:val="center"/>
        </w:trPr>
        <w:tc>
          <w:tcPr>
            <w:tcW w:w="3739" w:type="dxa"/>
            <w:gridSpan w:val="2"/>
            <w:tcBorders>
              <w:top w:val="nil"/>
              <w:left w:val="single" w:sz="4" w:space="0" w:color="auto"/>
              <w:bottom w:val="nil"/>
              <w:right w:val="single" w:sz="4" w:space="0" w:color="auto"/>
            </w:tcBorders>
            <w:shd w:val="clear" w:color="auto" w:fill="auto"/>
          </w:tcPr>
          <w:p w:rsidR="008D6A58" w:rsidRDefault="008D6A58" w:rsidP="00B03191">
            <w:pPr>
              <w:spacing w:before="60" w:after="60"/>
              <w:rPr>
                <w:lang w:val="en-US"/>
              </w:rPr>
            </w:pPr>
            <w:r>
              <w:rPr>
                <w:lang w:val="en-US"/>
              </w:rPr>
              <w:t xml:space="preserve">       Equipment</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6A58" w:rsidRDefault="008D6A58" w:rsidP="00B03191">
            <w:pPr>
              <w:spacing w:before="60" w:after="60"/>
              <w:jc w:val="right"/>
              <w:rPr>
                <w:lang w:val="en-US"/>
              </w:rPr>
            </w:pPr>
          </w:p>
        </w:tc>
      </w:tr>
      <w:tr w:rsidR="008D6A58" w:rsidTr="00B03191">
        <w:trPr>
          <w:jc w:val="center"/>
        </w:trPr>
        <w:tc>
          <w:tcPr>
            <w:tcW w:w="3739" w:type="dxa"/>
            <w:gridSpan w:val="2"/>
            <w:tcBorders>
              <w:top w:val="nil"/>
              <w:left w:val="single" w:sz="4" w:space="0" w:color="auto"/>
              <w:bottom w:val="single" w:sz="4" w:space="0" w:color="auto"/>
              <w:right w:val="single" w:sz="4" w:space="0" w:color="auto"/>
            </w:tcBorders>
            <w:shd w:val="clear" w:color="auto" w:fill="auto"/>
          </w:tcPr>
          <w:p w:rsidR="008D6A58" w:rsidRDefault="008D6A58" w:rsidP="00B03191">
            <w:pPr>
              <w:spacing w:before="60" w:after="60"/>
              <w:rPr>
                <w:lang w:val="en-US"/>
              </w:rPr>
            </w:pPr>
            <w:r>
              <w:rPr>
                <w:lang w:val="en-US"/>
              </w:rPr>
              <w:t xml:space="preserve">       Other goods and services</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6A58" w:rsidRDefault="008D6A58" w:rsidP="00B03191">
            <w:pPr>
              <w:spacing w:before="60" w:after="60"/>
              <w:jc w:val="right"/>
              <w:rPr>
                <w:lang w:val="en-US"/>
              </w:rPr>
            </w:pPr>
          </w:p>
        </w:tc>
      </w:tr>
      <w:tr w:rsidR="008D6A58" w:rsidTr="00B03191">
        <w:trPr>
          <w:jc w:val="center"/>
        </w:trPr>
        <w:tc>
          <w:tcPr>
            <w:tcW w:w="3739" w:type="dxa"/>
            <w:gridSpan w:val="2"/>
            <w:tcBorders>
              <w:top w:val="single" w:sz="4" w:space="0" w:color="auto"/>
            </w:tcBorders>
            <w:shd w:val="clear" w:color="auto" w:fill="auto"/>
          </w:tcPr>
          <w:p w:rsidR="008D6A58" w:rsidRDefault="008D6A58" w:rsidP="00B03191">
            <w:pPr>
              <w:spacing w:before="60" w:after="60"/>
              <w:rPr>
                <w:lang w:val="en-US"/>
              </w:rPr>
            </w:pPr>
            <w:r>
              <w:rPr>
                <w:lang w:val="en-US"/>
              </w:rPr>
              <w:t xml:space="preserve">(3) Indirect costs </w:t>
            </w:r>
          </w:p>
        </w:tc>
        <w:tc>
          <w:tcPr>
            <w:tcW w:w="1185" w:type="dxa"/>
            <w:tcBorders>
              <w:top w:val="single" w:sz="4" w:space="0" w:color="auto"/>
            </w:tcBorders>
            <w:shd w:val="clear" w:color="auto" w:fill="D9D9D9" w:themeFill="background1" w:themeFillShade="D9"/>
          </w:tcPr>
          <w:p w:rsidR="008D6A58" w:rsidRDefault="008D6A58" w:rsidP="00B03191">
            <w:pPr>
              <w:spacing w:before="60" w:after="60"/>
              <w:rPr>
                <w:lang w:val="en-US"/>
              </w:rPr>
            </w:pPr>
          </w:p>
        </w:tc>
      </w:tr>
      <w:tr w:rsidR="008D6A58" w:rsidTr="00B03191">
        <w:trPr>
          <w:jc w:val="center"/>
        </w:trPr>
        <w:tc>
          <w:tcPr>
            <w:tcW w:w="3739" w:type="dxa"/>
            <w:gridSpan w:val="2"/>
            <w:shd w:val="clear" w:color="auto" w:fill="auto"/>
          </w:tcPr>
          <w:p w:rsidR="008D6A58" w:rsidRDefault="008D6A58" w:rsidP="00B03191">
            <w:pPr>
              <w:spacing w:before="60" w:after="60"/>
              <w:rPr>
                <w:lang w:val="en-US"/>
              </w:rPr>
            </w:pPr>
            <w:r>
              <w:rPr>
                <w:lang w:val="en-US"/>
              </w:rPr>
              <w:t>(4) Total costs (Sum of 1, 2 and 3)</w:t>
            </w:r>
          </w:p>
        </w:tc>
        <w:tc>
          <w:tcPr>
            <w:tcW w:w="1185" w:type="dxa"/>
            <w:shd w:val="clear" w:color="auto" w:fill="D9D9D9" w:themeFill="background1" w:themeFillShade="D9"/>
          </w:tcPr>
          <w:p w:rsidR="008D6A58" w:rsidRDefault="008D6A58" w:rsidP="00B03191">
            <w:pPr>
              <w:spacing w:before="60" w:after="60"/>
              <w:rPr>
                <w:lang w:val="en-US"/>
              </w:rPr>
            </w:pPr>
          </w:p>
        </w:tc>
      </w:tr>
    </w:tbl>
    <w:p w:rsidR="008D6A58" w:rsidRDefault="008D6A58" w:rsidP="008D6A58">
      <w:pPr>
        <w:rPr>
          <w:lang w:val="en-US"/>
        </w:rPr>
      </w:pPr>
    </w:p>
    <w:p w:rsidR="008D6A58" w:rsidRPr="00632CF1" w:rsidRDefault="008D6A58" w:rsidP="008D6A58">
      <w:pPr>
        <w:rPr>
          <w:i/>
          <w:highlight w:val="lightGray"/>
          <w:lang w:val="en-US"/>
        </w:rPr>
      </w:pPr>
      <w:r w:rsidRPr="00632CF1">
        <w:rPr>
          <w:i/>
          <w:highlight w:val="lightGray"/>
          <w:lang w:val="en-US"/>
        </w:rPr>
        <w:t xml:space="preserve">In row </w:t>
      </w:r>
      <w:r>
        <w:rPr>
          <w:i/>
          <w:highlight w:val="lightGray"/>
          <w:lang w:val="en-US"/>
        </w:rPr>
        <w:t>(</w:t>
      </w:r>
      <w:r w:rsidRPr="00632CF1">
        <w:rPr>
          <w:i/>
          <w:highlight w:val="lightGray"/>
          <w:lang w:val="en-US"/>
        </w:rPr>
        <w:t>1</w:t>
      </w:r>
      <w:r>
        <w:rPr>
          <w:i/>
          <w:highlight w:val="lightGray"/>
          <w:lang w:val="en-US"/>
        </w:rPr>
        <w:t>)</w:t>
      </w:r>
      <w:r w:rsidRPr="00632CF1">
        <w:rPr>
          <w:i/>
          <w:highlight w:val="lightGray"/>
          <w:lang w:val="en-US"/>
        </w:rPr>
        <w:t xml:space="preserve">, insert your </w:t>
      </w:r>
      <w:r>
        <w:rPr>
          <w:i/>
          <w:highlight w:val="lightGray"/>
          <w:lang w:val="en-US"/>
        </w:rPr>
        <w:t xml:space="preserve">direct </w:t>
      </w:r>
      <w:r w:rsidRPr="00632CF1">
        <w:rPr>
          <w:i/>
          <w:highlight w:val="lightGray"/>
          <w:lang w:val="en-US"/>
        </w:rPr>
        <w:t>personnel costs for the work involved.</w:t>
      </w:r>
    </w:p>
    <w:p w:rsidR="008D6A58" w:rsidRPr="00632CF1" w:rsidRDefault="008D6A58" w:rsidP="008D6A58">
      <w:pPr>
        <w:rPr>
          <w:i/>
          <w:highlight w:val="lightGray"/>
          <w:lang w:val="en-US"/>
        </w:rPr>
      </w:pPr>
      <w:r>
        <w:rPr>
          <w:i/>
          <w:highlight w:val="lightGray"/>
          <w:lang w:val="en-US"/>
        </w:rPr>
        <w:t>In row (</w:t>
      </w:r>
      <w:r w:rsidRPr="00632CF1">
        <w:rPr>
          <w:i/>
          <w:highlight w:val="lightGray"/>
          <w:lang w:val="en-US"/>
        </w:rPr>
        <w:t>2</w:t>
      </w:r>
      <w:r>
        <w:rPr>
          <w:i/>
          <w:highlight w:val="lightGray"/>
          <w:lang w:val="en-US"/>
        </w:rPr>
        <w:t>)</w:t>
      </w:r>
      <w:r w:rsidRPr="00632CF1">
        <w:rPr>
          <w:i/>
          <w:highlight w:val="lightGray"/>
          <w:lang w:val="en-US"/>
        </w:rPr>
        <w:t xml:space="preserve">, insert any other costs, for example </w:t>
      </w:r>
      <w:r>
        <w:rPr>
          <w:i/>
          <w:highlight w:val="lightGray"/>
          <w:lang w:val="en-US"/>
        </w:rPr>
        <w:t>travel</w:t>
      </w:r>
      <w:r w:rsidRPr="00632CF1">
        <w:rPr>
          <w:i/>
          <w:highlight w:val="lightGray"/>
          <w:lang w:val="en-US"/>
        </w:rPr>
        <w:t xml:space="preserve"> or </w:t>
      </w:r>
      <w:r>
        <w:rPr>
          <w:i/>
          <w:highlight w:val="lightGray"/>
          <w:lang w:val="en-US"/>
        </w:rPr>
        <w:t>equipment</w:t>
      </w:r>
      <w:r w:rsidRPr="00632CF1">
        <w:rPr>
          <w:i/>
          <w:highlight w:val="lightGray"/>
          <w:lang w:val="en-US"/>
        </w:rPr>
        <w:t xml:space="preserve"> costs. Please allocate sufficient budget for participation at the final review meeting, and visit(s) to WiSHFUL partners, in case this is required in view of advanced support by the Patron.</w:t>
      </w:r>
    </w:p>
    <w:p w:rsidR="008D6A58" w:rsidRPr="00632CF1" w:rsidRDefault="008D6A58" w:rsidP="008D6A58">
      <w:pPr>
        <w:rPr>
          <w:i/>
          <w:highlight w:val="lightGray"/>
          <w:lang w:val="en-US"/>
        </w:rPr>
      </w:pPr>
      <w:r w:rsidRPr="00632CF1">
        <w:rPr>
          <w:i/>
          <w:highlight w:val="lightGray"/>
          <w:lang w:val="en-US"/>
        </w:rPr>
        <w:t xml:space="preserve">In row </w:t>
      </w:r>
      <w:r>
        <w:rPr>
          <w:i/>
          <w:highlight w:val="lightGray"/>
          <w:lang w:val="en-US"/>
        </w:rPr>
        <w:t>(3)</w:t>
      </w:r>
      <w:r w:rsidRPr="00632CF1">
        <w:rPr>
          <w:i/>
          <w:highlight w:val="lightGray"/>
          <w:lang w:val="en-US"/>
        </w:rPr>
        <w:t xml:space="preserve">, calculate </w:t>
      </w:r>
      <w:r>
        <w:rPr>
          <w:i/>
          <w:highlight w:val="lightGray"/>
          <w:lang w:val="en-US"/>
        </w:rPr>
        <w:t>the indirect costs (for personnel and other direct costs)</w:t>
      </w:r>
    </w:p>
    <w:p w:rsidR="008D6A58" w:rsidRPr="00632CF1" w:rsidRDefault="008D6A58" w:rsidP="008D6A58">
      <w:pPr>
        <w:rPr>
          <w:i/>
          <w:highlight w:val="lightGray"/>
          <w:lang w:val="en-US"/>
        </w:rPr>
      </w:pPr>
      <w:r w:rsidRPr="00632CF1">
        <w:rPr>
          <w:i/>
          <w:highlight w:val="lightGray"/>
          <w:lang w:val="en-US"/>
        </w:rPr>
        <w:t xml:space="preserve">In row </w:t>
      </w:r>
      <w:r>
        <w:rPr>
          <w:i/>
          <w:highlight w:val="lightGray"/>
          <w:lang w:val="en-US"/>
        </w:rPr>
        <w:t>(4)</w:t>
      </w:r>
      <w:r w:rsidRPr="00632CF1">
        <w:rPr>
          <w:i/>
          <w:highlight w:val="lightGray"/>
          <w:lang w:val="en-US"/>
        </w:rPr>
        <w:t>, calcula</w:t>
      </w:r>
      <w:r>
        <w:rPr>
          <w:i/>
          <w:highlight w:val="lightGray"/>
          <w:lang w:val="en-US"/>
        </w:rPr>
        <w:t>te the sum of your personnel, other direct costs and indirect costs.</w:t>
      </w:r>
    </w:p>
    <w:p w:rsidR="008D6A58" w:rsidRDefault="008D6A58" w:rsidP="008D6A58">
      <w:pPr>
        <w:rPr>
          <w:i/>
          <w:lang w:val="en-US"/>
        </w:rPr>
      </w:pPr>
      <w:r w:rsidRPr="00632CF1">
        <w:rPr>
          <w:i/>
          <w:highlight w:val="lightGray"/>
          <w:lang w:val="en-US"/>
        </w:rPr>
        <w:t xml:space="preserve">The maximum funding which is allowed in this call is set at 50 000 € for an </w:t>
      </w:r>
      <w:r>
        <w:rPr>
          <w:i/>
          <w:highlight w:val="lightGray"/>
          <w:lang w:val="en-US"/>
        </w:rPr>
        <w:t>Experiment</w:t>
      </w:r>
      <w:r w:rsidRPr="00632CF1">
        <w:rPr>
          <w:i/>
          <w:highlight w:val="lightGray"/>
          <w:lang w:val="en-US"/>
        </w:rPr>
        <w:t xml:space="preserve"> of the category ‘Scientific excellence’,</w:t>
      </w:r>
      <w:r>
        <w:rPr>
          <w:i/>
          <w:highlight w:val="lightGray"/>
          <w:lang w:val="en-US"/>
        </w:rPr>
        <w:t xml:space="preserve"> and </w:t>
      </w:r>
      <w:r w:rsidRPr="00632CF1">
        <w:rPr>
          <w:i/>
          <w:highlight w:val="lightGray"/>
          <w:lang w:val="en-US"/>
        </w:rPr>
        <w:t xml:space="preserve">40 000 € for an </w:t>
      </w:r>
      <w:r>
        <w:rPr>
          <w:i/>
          <w:highlight w:val="lightGray"/>
          <w:lang w:val="en-US"/>
        </w:rPr>
        <w:t>Experiment</w:t>
      </w:r>
      <w:r w:rsidRPr="00632CF1">
        <w:rPr>
          <w:i/>
          <w:highlight w:val="lightGray"/>
          <w:lang w:val="en-US"/>
        </w:rPr>
        <w:t xml:space="preserve"> of th</w:t>
      </w:r>
      <w:r>
        <w:rPr>
          <w:i/>
          <w:highlight w:val="lightGray"/>
          <w:lang w:val="en-US"/>
        </w:rPr>
        <w:t xml:space="preserve">e category ‘Innovation by Industry’, </w:t>
      </w:r>
    </w:p>
    <w:p w:rsidR="008D6A58" w:rsidRPr="00ED0EAB" w:rsidRDefault="008D6A58" w:rsidP="008D6A58">
      <w:pPr>
        <w:rPr>
          <w:i/>
          <w:highlight w:val="lightGray"/>
          <w:lang w:val="en-US"/>
        </w:rPr>
      </w:pPr>
      <w:r w:rsidRPr="00ED0EAB">
        <w:rPr>
          <w:i/>
          <w:highlight w:val="lightGray"/>
          <w:lang w:val="en-US"/>
        </w:rPr>
        <w:t xml:space="preserve">In view of the review of your proposal it is best to list the costs related to the proposed </w:t>
      </w:r>
      <w:r>
        <w:rPr>
          <w:i/>
          <w:highlight w:val="lightGray"/>
          <w:lang w:val="en-US"/>
        </w:rPr>
        <w:t>Experiment</w:t>
      </w:r>
      <w:r w:rsidRPr="00ED0EAB">
        <w:rPr>
          <w:i/>
          <w:highlight w:val="lightGray"/>
          <w:lang w:val="en-US"/>
        </w:rPr>
        <w:t xml:space="preserve"> as would be done for any European Project.</w:t>
      </w:r>
    </w:p>
    <w:p w:rsidR="008D6A58" w:rsidRPr="002F1EC7" w:rsidRDefault="008D6A58" w:rsidP="008D6A58">
      <w:pPr>
        <w:pStyle w:val="Heading1"/>
      </w:pPr>
      <w:bookmarkStart w:id="85" w:name="_Toc324671904"/>
      <w:bookmarkStart w:id="86" w:name="_Toc324672143"/>
      <w:bookmarkStart w:id="87" w:name="_Toc324677426"/>
      <w:bookmarkStart w:id="88" w:name="_Toc324781122"/>
      <w:bookmarkStart w:id="89" w:name="_Toc334440131"/>
      <w:bookmarkStart w:id="90" w:name="_Toc334440277"/>
      <w:bookmarkStart w:id="91" w:name="_Toc334440342"/>
      <w:bookmarkStart w:id="92" w:name="_Toc335331892"/>
      <w:bookmarkStart w:id="93" w:name="_Toc335579019"/>
      <w:bookmarkStart w:id="94" w:name="_Toc335667640"/>
      <w:bookmarkStart w:id="95" w:name="_Toc347741097"/>
      <w:bookmarkStart w:id="96" w:name="_Toc351367174"/>
      <w:r>
        <w:t xml:space="preserve">Section </w:t>
      </w:r>
      <w:proofErr w:type="gramStart"/>
      <w:r>
        <w:t xml:space="preserve">H  </w:t>
      </w:r>
      <w:r w:rsidRPr="00617F1B">
        <w:t>Use</w:t>
      </w:r>
      <w:proofErr w:type="gramEnd"/>
      <w:r w:rsidRPr="00617F1B">
        <w:t xml:space="preserve"> of proposal information</w:t>
      </w:r>
      <w:bookmarkEnd w:id="85"/>
      <w:bookmarkEnd w:id="86"/>
      <w:bookmarkEnd w:id="87"/>
      <w:bookmarkEnd w:id="88"/>
      <w:bookmarkEnd w:id="89"/>
      <w:bookmarkEnd w:id="90"/>
      <w:bookmarkEnd w:id="91"/>
      <w:bookmarkEnd w:id="92"/>
      <w:bookmarkEnd w:id="93"/>
      <w:bookmarkEnd w:id="94"/>
      <w:bookmarkEnd w:id="95"/>
      <w:bookmarkEnd w:id="96"/>
    </w:p>
    <w:p w:rsidR="008D6A58" w:rsidRPr="001D2153" w:rsidRDefault="008D6A58" w:rsidP="008D6A58">
      <w:pPr>
        <w:rPr>
          <w:i/>
          <w:lang w:val="en-US"/>
        </w:rPr>
      </w:pPr>
      <w:r w:rsidRPr="001D2153">
        <w:rPr>
          <w:i/>
          <w:lang w:val="en-US"/>
        </w:rPr>
        <w:t>In this section the proposing party is asked to include some statements related to sharing information of his proposal within the WiSHFUL consortium.  </w:t>
      </w:r>
    </w:p>
    <w:p w:rsidR="008D6A58" w:rsidRPr="001D2153" w:rsidRDefault="008D6A58" w:rsidP="008D6A58">
      <w:pPr>
        <w:rPr>
          <w:i/>
          <w:lang w:val="en-US"/>
        </w:rPr>
      </w:pPr>
      <w:r w:rsidRPr="001D2153">
        <w:rPr>
          <w:i/>
          <w:lang w:val="en-US"/>
        </w:rPr>
        <w:t xml:space="preserve">Proposals are treated in a confidential way, meaning that only successful proposals must be disclosed to the WiSHFUL consortium. Open calls previously organized by other FIRE projects were very successful and have revealed that many submitted non-granted proposals also contain very interesting and valuable information that could be used for setting up collaborations or to extract ideas for further improving the federated test infrastructures. Therefore the WiSHFUL project would like to have the opportunity to collect more detailed information and further use this information, also if the proposal is not selected for funding. In any case, the WiSHFUL consortium will treat all information of a proposal confidentially. </w:t>
      </w:r>
    </w:p>
    <w:p w:rsidR="008D6A58" w:rsidRPr="001D2153" w:rsidRDefault="008D6A58" w:rsidP="008D6A58">
      <w:pPr>
        <w:rPr>
          <w:i/>
          <w:lang w:val="en-US"/>
        </w:rPr>
      </w:pPr>
      <w:r w:rsidRPr="001D2153">
        <w:rPr>
          <w:i/>
          <w:lang w:val="en-US"/>
        </w:rPr>
        <w:lastRenderedPageBreak/>
        <w:t xml:space="preserve">Two types of information usage are envisaged: </w:t>
      </w:r>
    </w:p>
    <w:p w:rsidR="008D6A58" w:rsidRPr="001D2153" w:rsidRDefault="008D6A58" w:rsidP="008D6A58">
      <w:pPr>
        <w:pStyle w:val="ListBullet2"/>
        <w:rPr>
          <w:i/>
          <w:lang w:val="en-US"/>
        </w:rPr>
      </w:pPr>
      <w:r w:rsidRPr="001D2153">
        <w:rPr>
          <w:i/>
          <w:lang w:val="en-US"/>
        </w:rPr>
        <w:t>Information which is part of the Sections A, C, D and F will be used within the WiSHFUL project as input for tasks related to testbed and software platform optimizations, sustainability studies, etc. The same information can also be used in an anonymous way to create statistics and reports about this first open call. All proposals submitted to this competitive open call are obliged to allow this form of information access and usage.  </w:t>
      </w:r>
    </w:p>
    <w:p w:rsidR="008D6A58" w:rsidRDefault="008D6A58" w:rsidP="008D6A58">
      <w:pPr>
        <w:pStyle w:val="ListBullet2"/>
        <w:rPr>
          <w:lang w:val="en-US"/>
        </w:rPr>
      </w:pPr>
      <w:r w:rsidRPr="001D2153">
        <w:rPr>
          <w:i/>
          <w:lang w:val="en-US"/>
        </w:rPr>
        <w:t>Other information belonging to this proposal might also be accessed by the WiSHFUL consortium, if allowed by the corresponding proposer. Any use of such information will be discussed and agreed upon with the proposers. Proposers have the freedom to select if they wish to support this kind of information usage.</w:t>
      </w:r>
      <w:r w:rsidRPr="00DC1DFD">
        <w:rPr>
          <w:lang w:val="en-US"/>
        </w:rPr>
        <w:t xml:space="preserve"> </w:t>
      </w:r>
      <w:r w:rsidRPr="00AC50E4">
        <w:rPr>
          <w:lang w:val="en-US"/>
        </w:rPr>
        <w:t> </w:t>
      </w:r>
    </w:p>
    <w:p w:rsidR="008D6A58" w:rsidRPr="00AC50E4" w:rsidRDefault="008D6A58" w:rsidP="008D6A58">
      <w:pPr>
        <w:rPr>
          <w:lang w:val="en-US"/>
        </w:rPr>
      </w:pPr>
    </w:p>
    <w:p w:rsidR="008D6A58" w:rsidRDefault="008D6A58" w:rsidP="008D6A58">
      <w:pPr>
        <w:pStyle w:val="z-TopofForm"/>
      </w:pPr>
      <w:r>
        <w:t>Top of Form</w:t>
      </w:r>
    </w:p>
    <w:tbl>
      <w:tblPr>
        <w:tblStyle w:val="TableGrid"/>
        <w:tblW w:w="0" w:type="auto"/>
        <w:tblLook w:val="04A0" w:firstRow="1" w:lastRow="0" w:firstColumn="1" w:lastColumn="0" w:noHBand="0" w:noVBand="1"/>
      </w:tblPr>
      <w:tblGrid>
        <w:gridCol w:w="7054"/>
        <w:gridCol w:w="992"/>
        <w:gridCol w:w="993"/>
      </w:tblGrid>
      <w:tr w:rsidR="008D6A58" w:rsidTr="00B03191">
        <w:trPr>
          <w:gridAfter w:val="1"/>
          <w:wAfter w:w="993" w:type="dxa"/>
        </w:trPr>
        <w:tc>
          <w:tcPr>
            <w:tcW w:w="7054" w:type="dxa"/>
          </w:tcPr>
          <w:p w:rsidR="008D6A58" w:rsidRDefault="008D6A58" w:rsidP="00B03191">
            <w:pPr>
              <w:rPr>
                <w:lang w:val="en-US"/>
              </w:rPr>
            </w:pPr>
            <w:r w:rsidRPr="00AC50E4">
              <w:rPr>
                <w:lang w:val="en-US"/>
              </w:rPr>
              <w:t xml:space="preserve">I allow that the material provided in Sections A, C, D and F of this proposal may be accessed by the </w:t>
            </w:r>
            <w:r>
              <w:rPr>
                <w:lang w:val="en-US"/>
              </w:rPr>
              <w:t>WiSHFUL</w:t>
            </w:r>
            <w:r w:rsidRPr="00DC1DFD">
              <w:rPr>
                <w:lang w:val="en-US"/>
              </w:rPr>
              <w:t xml:space="preserve"> </w:t>
            </w:r>
            <w:r w:rsidRPr="00AC50E4">
              <w:rPr>
                <w:lang w:val="en-US"/>
              </w:rPr>
              <w:t xml:space="preserve">consortium, also if the proposal is not selected for funding. In any case, the </w:t>
            </w:r>
            <w:r>
              <w:rPr>
                <w:lang w:val="en-US"/>
              </w:rPr>
              <w:t>WiSHFUL</w:t>
            </w:r>
            <w:r w:rsidRPr="00DC1DFD">
              <w:rPr>
                <w:lang w:val="en-US"/>
              </w:rPr>
              <w:t xml:space="preserve"> </w:t>
            </w:r>
            <w:r w:rsidRPr="00AC50E4">
              <w:rPr>
                <w:lang w:val="en-US"/>
              </w:rPr>
              <w:t xml:space="preserve">consortium will treat all this information confidentially. It will be used within the </w:t>
            </w:r>
            <w:r>
              <w:rPr>
                <w:lang w:val="en-US"/>
              </w:rPr>
              <w:t>WiSHFUL</w:t>
            </w:r>
            <w:r w:rsidRPr="00DC1DFD">
              <w:rPr>
                <w:lang w:val="en-US"/>
              </w:rPr>
              <w:t xml:space="preserve"> </w:t>
            </w:r>
            <w:r w:rsidRPr="00AC50E4">
              <w:rPr>
                <w:lang w:val="en-US"/>
              </w:rPr>
              <w:t xml:space="preserve">project as input for tasks related to </w:t>
            </w:r>
            <w:r>
              <w:rPr>
                <w:lang w:val="en-US"/>
              </w:rPr>
              <w:t>testbed and software platform</w:t>
            </w:r>
            <w:r w:rsidRPr="00AC50E4">
              <w:rPr>
                <w:lang w:val="en-US"/>
              </w:rPr>
              <w:t xml:space="preserve"> optimizations, sustainability studies, etc. The same information can also be used in an anonymous way to create statistics and reports about this first open call. </w:t>
            </w:r>
          </w:p>
        </w:tc>
        <w:tc>
          <w:tcPr>
            <w:tcW w:w="992" w:type="dxa"/>
            <w:shd w:val="clear" w:color="auto" w:fill="D9D9D9" w:themeFill="background1" w:themeFillShade="D9"/>
          </w:tcPr>
          <w:p w:rsidR="008D6A58" w:rsidRDefault="008D6A58" w:rsidP="00B03191">
            <w:pPr>
              <w:rPr>
                <w:lang w:val="en-US"/>
              </w:rPr>
            </w:pPr>
          </w:p>
          <w:p w:rsidR="008D6A58" w:rsidRDefault="008D6A58" w:rsidP="00B03191">
            <w:pPr>
              <w:rPr>
                <w:lang w:val="en-US"/>
              </w:rPr>
            </w:pPr>
            <w:r>
              <w:rPr>
                <w:lang w:val="en-US"/>
              </w:rPr>
              <w:t xml:space="preserve">Yes  </w:t>
            </w:r>
            <w:r>
              <w:rPr>
                <w:lang w:val="en-US"/>
              </w:rPr>
              <w:fldChar w:fldCharType="begin"/>
            </w:r>
            <w:r>
              <w:rPr>
                <w:lang w:val="en-US"/>
              </w:rPr>
              <w:instrText xml:space="preserve"> </w:instrText>
            </w:r>
            <w:r>
              <w:rPr>
                <w:lang w:val="en-US"/>
              </w:rPr>
              <w:fldChar w:fldCharType="begin"/>
            </w:r>
            <w:r>
              <w:rPr>
                <w:lang w:val="en-US"/>
              </w:rPr>
              <w:instrText xml:space="preserve"> PRIVATE "&lt;INPUT TYPE=\"CHECKBOX\"&gt;" </w:instrText>
            </w:r>
            <w:r>
              <w:rPr>
                <w:lang w:val="en-US"/>
              </w:rPr>
              <w:fldChar w:fldCharType="end"/>
            </w:r>
            <w:r>
              <w:rPr>
                <w:lang w:val="en-US"/>
              </w:rPr>
              <w:instrText xml:space="preserve">MACROBUTTON HTMLDirect </w:instrText>
            </w:r>
            <w:r>
              <w:rPr>
                <w:noProof/>
                <w:lang w:val="en-US" w:eastAsia="en-US"/>
              </w:rPr>
              <w:fldChar w:fldCharType="begin"/>
            </w:r>
            <w:r>
              <w:rPr>
                <w:noProof/>
                <w:lang w:val="en-US" w:eastAsia="en-US"/>
              </w:rPr>
              <w:instrText xml:space="preserve"> </w:instrText>
            </w:r>
            <w:r>
              <w:rPr>
                <w:noProof/>
                <w:lang w:val="en-US" w:eastAsia="en-US"/>
              </w:rPr>
              <w:fldChar w:fldCharType="begin"/>
            </w:r>
            <w:r>
              <w:rPr>
                <w:noProof/>
                <w:lang w:val="en-US" w:eastAsia="en-US"/>
              </w:rPr>
              <w:instrText xml:space="preserve"> PRIVATE "&lt;INPUT TYPE=\"CHECKBOX\"&gt;" </w:instrText>
            </w:r>
            <w:r>
              <w:rPr>
                <w:noProof/>
                <w:lang w:val="en-US" w:eastAsia="en-US"/>
              </w:rPr>
              <w:fldChar w:fldCharType="end"/>
            </w:r>
            <w:r>
              <w:rPr>
                <w:noProof/>
                <w:lang w:val="en-US" w:eastAsia="en-US"/>
              </w:rPr>
              <w:instrText xml:space="preserve">MACROBUTTON HTMLDirect </w:instrText>
            </w:r>
            <w:r>
              <w:rPr>
                <w:noProof/>
                <w:lang w:val="en-US" w:eastAsia="en-US"/>
              </w:rPr>
              <w:drawing>
                <wp:inline distT="0" distB="0" distL="0" distR="0">
                  <wp:extent cx="203200" cy="2032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noProof/>
                <w:lang w:val="en-US" w:eastAsia="en-US"/>
              </w:rPr>
              <w:fldChar w:fldCharType="end"/>
            </w:r>
            <w:r>
              <w:rPr>
                <w:lang w:val="en-US"/>
              </w:rPr>
              <w:fldChar w:fldCharType="end"/>
            </w:r>
          </w:p>
        </w:tc>
      </w:tr>
      <w:tr w:rsidR="008D6A58" w:rsidTr="00B03191">
        <w:tc>
          <w:tcPr>
            <w:tcW w:w="7054" w:type="dxa"/>
          </w:tcPr>
          <w:p w:rsidR="008D6A58" w:rsidRDefault="008D6A58" w:rsidP="00B03191">
            <w:pPr>
              <w:rPr>
                <w:lang w:val="en-US"/>
              </w:rPr>
            </w:pPr>
            <w:r w:rsidRPr="00AC50E4">
              <w:rPr>
                <w:lang w:val="en-US"/>
              </w:rPr>
              <w:t xml:space="preserve">Furthermore, I allow that the other parts of this proposal may be accessed by the </w:t>
            </w:r>
            <w:r>
              <w:rPr>
                <w:lang w:val="en-US"/>
              </w:rPr>
              <w:t>WiSHFUL</w:t>
            </w:r>
            <w:r w:rsidRPr="00DC1DFD">
              <w:rPr>
                <w:lang w:val="en-US"/>
              </w:rPr>
              <w:t xml:space="preserve"> </w:t>
            </w:r>
            <w:r w:rsidRPr="00AC50E4">
              <w:rPr>
                <w:lang w:val="en-US"/>
              </w:rPr>
              <w:t xml:space="preserve">consortium, also if the proposal is not selected for funding. In any case, the </w:t>
            </w:r>
            <w:r>
              <w:rPr>
                <w:lang w:val="en-US"/>
              </w:rPr>
              <w:t>WiSHFUL</w:t>
            </w:r>
            <w:r w:rsidRPr="00DC1DFD">
              <w:rPr>
                <w:lang w:val="en-US"/>
              </w:rPr>
              <w:t xml:space="preserve"> </w:t>
            </w:r>
            <w:r w:rsidRPr="00AC50E4">
              <w:rPr>
                <w:lang w:val="en-US"/>
              </w:rPr>
              <w:t xml:space="preserve">consortium will treat all information of this proposal confidentially. Any use of this information will be discussed and agreed upon with the proposers. </w:t>
            </w:r>
          </w:p>
        </w:tc>
        <w:tc>
          <w:tcPr>
            <w:tcW w:w="992" w:type="dxa"/>
            <w:shd w:val="clear" w:color="auto" w:fill="D9D9D9" w:themeFill="background1" w:themeFillShade="D9"/>
          </w:tcPr>
          <w:p w:rsidR="008D6A58" w:rsidRDefault="008D6A58" w:rsidP="00B03191">
            <w:pPr>
              <w:rPr>
                <w:lang w:val="en-US"/>
              </w:rPr>
            </w:pPr>
          </w:p>
          <w:p w:rsidR="008D6A58" w:rsidRDefault="008D6A58" w:rsidP="00B03191">
            <w:pPr>
              <w:rPr>
                <w:lang w:val="en-US"/>
              </w:rPr>
            </w:pPr>
            <w:r>
              <w:rPr>
                <w:lang w:val="en-US"/>
              </w:rPr>
              <w:t xml:space="preserve">Yes  </w:t>
            </w:r>
            <w:r>
              <w:rPr>
                <w:lang w:val="en-US"/>
              </w:rPr>
              <w:fldChar w:fldCharType="begin"/>
            </w:r>
            <w:r>
              <w:rPr>
                <w:lang w:val="en-US"/>
              </w:rPr>
              <w:instrText xml:space="preserve"> </w:instrText>
            </w:r>
            <w:r>
              <w:rPr>
                <w:lang w:val="en-US"/>
              </w:rPr>
              <w:fldChar w:fldCharType="begin"/>
            </w:r>
            <w:r>
              <w:rPr>
                <w:lang w:val="en-US"/>
              </w:rPr>
              <w:instrText xml:space="preserve"> PRIVATE "&lt;INPUT TYPE=\"CHECKBOX\"&gt;" </w:instrText>
            </w:r>
            <w:r>
              <w:rPr>
                <w:lang w:val="en-US"/>
              </w:rPr>
              <w:fldChar w:fldCharType="end"/>
            </w:r>
            <w:r>
              <w:rPr>
                <w:lang w:val="en-US"/>
              </w:rPr>
              <w:instrText xml:space="preserve">MACROBUTTON HTMLDirect </w:instrText>
            </w:r>
            <w:r>
              <w:rPr>
                <w:noProof/>
                <w:lang w:val="en-US" w:eastAsia="en-US"/>
              </w:rPr>
              <w:fldChar w:fldCharType="begin"/>
            </w:r>
            <w:r>
              <w:rPr>
                <w:noProof/>
                <w:lang w:val="en-US" w:eastAsia="en-US"/>
              </w:rPr>
              <w:instrText xml:space="preserve"> </w:instrText>
            </w:r>
            <w:r>
              <w:rPr>
                <w:noProof/>
                <w:lang w:val="en-US" w:eastAsia="en-US"/>
              </w:rPr>
              <w:fldChar w:fldCharType="begin"/>
            </w:r>
            <w:r>
              <w:rPr>
                <w:noProof/>
                <w:lang w:val="en-US" w:eastAsia="en-US"/>
              </w:rPr>
              <w:instrText xml:space="preserve"> PRIVATE "&lt;INPUT TYPE=\"CHECKBOX\"&gt;" </w:instrText>
            </w:r>
            <w:r>
              <w:rPr>
                <w:noProof/>
                <w:lang w:val="en-US" w:eastAsia="en-US"/>
              </w:rPr>
              <w:fldChar w:fldCharType="end"/>
            </w:r>
            <w:r>
              <w:rPr>
                <w:noProof/>
                <w:lang w:val="en-US" w:eastAsia="en-US"/>
              </w:rPr>
              <w:instrText xml:space="preserve">MACROBUTTON HTMLDirect </w:instrText>
            </w:r>
            <w:r>
              <w:rPr>
                <w:noProof/>
                <w:lang w:val="en-US" w:eastAsia="en-US"/>
              </w:rPr>
              <w:drawing>
                <wp:inline distT="0" distB="0" distL="0" distR="0">
                  <wp:extent cx="2032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noProof/>
                <w:lang w:val="en-US" w:eastAsia="en-US"/>
              </w:rPr>
              <w:fldChar w:fldCharType="end"/>
            </w:r>
            <w:r>
              <w:rPr>
                <w:lang w:val="en-US"/>
              </w:rPr>
              <w:fldChar w:fldCharType="end"/>
            </w:r>
          </w:p>
        </w:tc>
        <w:tc>
          <w:tcPr>
            <w:tcW w:w="993" w:type="dxa"/>
            <w:shd w:val="clear" w:color="auto" w:fill="D9D9D9" w:themeFill="background1" w:themeFillShade="D9"/>
          </w:tcPr>
          <w:p w:rsidR="008D6A58" w:rsidRDefault="008D6A58" w:rsidP="00B03191">
            <w:pPr>
              <w:rPr>
                <w:lang w:val="en-US"/>
              </w:rPr>
            </w:pPr>
          </w:p>
          <w:p w:rsidR="008D6A58" w:rsidRDefault="008D6A58" w:rsidP="00B03191">
            <w:pPr>
              <w:rPr>
                <w:lang w:val="en-US"/>
              </w:rPr>
            </w:pPr>
            <w:r>
              <w:rPr>
                <w:lang w:val="en-US"/>
              </w:rPr>
              <w:t xml:space="preserve">No  </w:t>
            </w:r>
            <w:r>
              <w:rPr>
                <w:lang w:val="en-US"/>
              </w:rPr>
              <w:fldChar w:fldCharType="begin"/>
            </w:r>
            <w:r>
              <w:rPr>
                <w:lang w:val="en-US"/>
              </w:rPr>
              <w:instrText xml:space="preserve"> </w:instrText>
            </w:r>
            <w:r>
              <w:rPr>
                <w:lang w:val="en-US"/>
              </w:rPr>
              <w:fldChar w:fldCharType="begin"/>
            </w:r>
            <w:r>
              <w:rPr>
                <w:lang w:val="en-US"/>
              </w:rPr>
              <w:instrText xml:space="preserve"> PRIVATE "&lt;INPUT TYPE=\"CHECKBOX\"&gt;" </w:instrText>
            </w:r>
            <w:r>
              <w:rPr>
                <w:lang w:val="en-US"/>
              </w:rPr>
              <w:fldChar w:fldCharType="end"/>
            </w:r>
            <w:r>
              <w:rPr>
                <w:lang w:val="en-US"/>
              </w:rPr>
              <w:instrText xml:space="preserve">MACROBUTTON HTMLDirect </w:instrText>
            </w:r>
            <w:r>
              <w:rPr>
                <w:noProof/>
                <w:lang w:val="en-US" w:eastAsia="en-US"/>
              </w:rPr>
              <w:fldChar w:fldCharType="begin"/>
            </w:r>
            <w:r>
              <w:rPr>
                <w:noProof/>
                <w:lang w:val="en-US" w:eastAsia="en-US"/>
              </w:rPr>
              <w:instrText xml:space="preserve"> </w:instrText>
            </w:r>
            <w:r>
              <w:rPr>
                <w:noProof/>
                <w:lang w:val="en-US" w:eastAsia="en-US"/>
              </w:rPr>
              <w:fldChar w:fldCharType="begin"/>
            </w:r>
            <w:r>
              <w:rPr>
                <w:noProof/>
                <w:lang w:val="en-US" w:eastAsia="en-US"/>
              </w:rPr>
              <w:instrText xml:space="preserve"> PRIVATE "&lt;INPUT TYPE=\"CHECKBOX\"&gt;" </w:instrText>
            </w:r>
            <w:r>
              <w:rPr>
                <w:noProof/>
                <w:lang w:val="en-US" w:eastAsia="en-US"/>
              </w:rPr>
              <w:fldChar w:fldCharType="end"/>
            </w:r>
            <w:r>
              <w:rPr>
                <w:noProof/>
                <w:lang w:val="en-US" w:eastAsia="en-US"/>
              </w:rPr>
              <w:instrText xml:space="preserve">MACROBUTTON HTMLDirect </w:instrText>
            </w:r>
            <w:r>
              <w:rPr>
                <w:noProof/>
                <w:lang w:val="en-US" w:eastAsia="en-US"/>
              </w:rPr>
              <w:drawing>
                <wp:inline distT="0" distB="0" distL="0" distR="0">
                  <wp:extent cx="20320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noProof/>
                <w:lang w:val="en-US" w:eastAsia="en-US"/>
              </w:rPr>
              <w:fldChar w:fldCharType="end"/>
            </w:r>
            <w:r>
              <w:rPr>
                <w:lang w:val="en-US"/>
              </w:rPr>
              <w:fldChar w:fldCharType="end"/>
            </w:r>
          </w:p>
        </w:tc>
      </w:tr>
    </w:tbl>
    <w:p w:rsidR="008D6A58" w:rsidRDefault="008D6A58" w:rsidP="008D6A58">
      <w:pPr>
        <w:pStyle w:val="z-BottomofForm"/>
      </w:pPr>
      <w:r>
        <w:t>Bottom of Form</w:t>
      </w:r>
    </w:p>
    <w:p w:rsidR="008D6A58" w:rsidRDefault="008D6A58" w:rsidP="008D6A58"/>
    <w:p w:rsidR="008D6A58" w:rsidRDefault="008D6A58" w:rsidP="008D6A58">
      <w:pPr>
        <w:pStyle w:val="Heading1"/>
      </w:pPr>
      <w:bookmarkStart w:id="97" w:name="_Toc324671905"/>
      <w:bookmarkStart w:id="98" w:name="_Toc324672144"/>
      <w:bookmarkStart w:id="99" w:name="_Toc324677427"/>
      <w:bookmarkStart w:id="100" w:name="_Toc324781123"/>
      <w:bookmarkStart w:id="101" w:name="_Toc334440132"/>
      <w:bookmarkStart w:id="102" w:name="_Toc334440278"/>
      <w:bookmarkStart w:id="103" w:name="_Toc334440343"/>
      <w:bookmarkStart w:id="104" w:name="_Toc335331893"/>
      <w:bookmarkStart w:id="105" w:name="_Toc335579020"/>
      <w:bookmarkStart w:id="106" w:name="_Toc335667641"/>
      <w:bookmarkStart w:id="107" w:name="_Toc347741098"/>
      <w:bookmarkStart w:id="108" w:name="_Toc351367175"/>
      <w:r>
        <w:t xml:space="preserve">Section </w:t>
      </w:r>
      <w:proofErr w:type="gramStart"/>
      <w:r>
        <w:t>I  I</w:t>
      </w:r>
      <w:r w:rsidRPr="00E133CF">
        <w:t>nvolvement</w:t>
      </w:r>
      <w:proofErr w:type="gramEnd"/>
      <w:r w:rsidRPr="00E133CF">
        <w:t xml:space="preserve"> in FIRE-projects</w:t>
      </w:r>
      <w:bookmarkEnd w:id="97"/>
      <w:bookmarkEnd w:id="98"/>
      <w:bookmarkEnd w:id="99"/>
      <w:bookmarkEnd w:id="100"/>
      <w:bookmarkEnd w:id="101"/>
      <w:bookmarkEnd w:id="102"/>
      <w:bookmarkEnd w:id="103"/>
      <w:bookmarkEnd w:id="104"/>
      <w:bookmarkEnd w:id="105"/>
      <w:bookmarkEnd w:id="106"/>
      <w:bookmarkEnd w:id="107"/>
      <w:bookmarkEnd w:id="108"/>
    </w:p>
    <w:p w:rsidR="008D6A58" w:rsidRPr="00E133CF" w:rsidRDefault="008D6A58" w:rsidP="008D6A58">
      <w:pPr>
        <w:rPr>
          <w:lang w:val="en-US"/>
        </w:rPr>
      </w:pPr>
      <w:r w:rsidRPr="00E133CF">
        <w:rPr>
          <w:lang w:val="en-US"/>
        </w:rPr>
        <w:t xml:space="preserve">In this section proposers need to list their involvement in FIRE-projects, </w:t>
      </w:r>
      <w:r>
        <w:rPr>
          <w:lang w:val="en-US"/>
        </w:rPr>
        <w:t>either</w:t>
      </w:r>
      <w:r w:rsidRPr="00E133CF">
        <w:rPr>
          <w:lang w:val="en-US"/>
        </w:rPr>
        <w:t xml:space="preserve"> as </w:t>
      </w:r>
      <w:r>
        <w:rPr>
          <w:lang w:val="en-US"/>
        </w:rPr>
        <w:t xml:space="preserve">full </w:t>
      </w:r>
      <w:r w:rsidRPr="00E133CF">
        <w:rPr>
          <w:lang w:val="en-US"/>
        </w:rPr>
        <w:t xml:space="preserve">partner or as </w:t>
      </w:r>
      <w:r>
        <w:rPr>
          <w:lang w:val="en-US"/>
        </w:rPr>
        <w:t xml:space="preserve">successful </w:t>
      </w:r>
      <w:r w:rsidRPr="00E133CF">
        <w:rPr>
          <w:lang w:val="en-US"/>
        </w:rPr>
        <w:t>proposer in Open Calls from FIRE-projects.</w:t>
      </w:r>
    </w:p>
    <w:p w:rsidR="00414032" w:rsidRPr="008D6A58" w:rsidRDefault="008D6A58" w:rsidP="008D6A58">
      <w:pPr>
        <w:rPr>
          <w:lang w:val="en-US"/>
        </w:rPr>
      </w:pPr>
      <w:r w:rsidRPr="00E133CF">
        <w:rPr>
          <w:lang w:val="en-US"/>
        </w:rPr>
        <w:t>Proposals originating from new players in the FIRE community will be positively discriminated and will receive a higher score.</w:t>
      </w:r>
    </w:p>
    <w:sectPr w:rsidR="00414032" w:rsidRPr="008D6A5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A8C" w:rsidRDefault="00D81A8C" w:rsidP="008D6A58">
      <w:pPr>
        <w:spacing w:after="0"/>
      </w:pPr>
      <w:r>
        <w:separator/>
      </w:r>
    </w:p>
  </w:endnote>
  <w:endnote w:type="continuationSeparator" w:id="0">
    <w:p w:rsidR="00D81A8C" w:rsidRDefault="00D81A8C" w:rsidP="008D6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A8C" w:rsidRDefault="00D81A8C" w:rsidP="008D6A58">
      <w:pPr>
        <w:spacing w:after="0"/>
      </w:pPr>
      <w:r>
        <w:separator/>
      </w:r>
    </w:p>
  </w:footnote>
  <w:footnote w:type="continuationSeparator" w:id="0">
    <w:p w:rsidR="00D81A8C" w:rsidRDefault="00D81A8C" w:rsidP="008D6A58">
      <w:pPr>
        <w:spacing w:after="0"/>
      </w:pPr>
      <w:r>
        <w:continuationSeparator/>
      </w:r>
    </w:p>
  </w:footnote>
  <w:footnote w:id="1">
    <w:p w:rsidR="008D6A58" w:rsidRPr="008D1F4B" w:rsidRDefault="008D6A58" w:rsidP="008D6A58">
      <w:pPr>
        <w:pStyle w:val="FootnoteText"/>
        <w:rPr>
          <w:lang w:val="en-US"/>
        </w:rPr>
      </w:pPr>
      <w:r>
        <w:rPr>
          <w:rStyle w:val="FootnoteReference"/>
        </w:rPr>
        <w:footnoteRef/>
      </w:r>
      <w:r>
        <w:t xml:space="preserve"> This call: WiSHFUL-OC4</w:t>
      </w:r>
    </w:p>
  </w:footnote>
  <w:footnote w:id="2">
    <w:p w:rsidR="008D6A58" w:rsidRPr="00E932D5" w:rsidRDefault="008D6A58" w:rsidP="008D6A58">
      <w:pPr>
        <w:pStyle w:val="FootnoteText"/>
        <w:rPr>
          <w:lang w:val="en-US"/>
        </w:rPr>
      </w:pPr>
      <w:r>
        <w:rPr>
          <w:rStyle w:val="FootnoteReference"/>
        </w:rPr>
        <w:footnoteRef/>
      </w:r>
      <w:r>
        <w:t xml:space="preserve"> </w:t>
      </w:r>
      <w:r>
        <w:rPr>
          <w:lang w:val="en-US"/>
        </w:rPr>
        <w:t>’Experiments (EXP)’</w:t>
      </w:r>
    </w:p>
  </w:footnote>
  <w:footnote w:id="3">
    <w:p w:rsidR="008D6A58" w:rsidRPr="00AF7F06" w:rsidRDefault="008D6A58" w:rsidP="008D6A58">
      <w:pPr>
        <w:pStyle w:val="FootnoteText"/>
        <w:rPr>
          <w:lang w:val="en-US"/>
        </w:rPr>
      </w:pPr>
      <w:r>
        <w:rPr>
          <w:rStyle w:val="FootnoteReference"/>
        </w:rPr>
        <w:footnoteRef/>
      </w:r>
      <w:r>
        <w:t xml:space="preserve"> </w:t>
      </w:r>
      <w:r>
        <w:rPr>
          <w:lang w:val="en-US"/>
        </w:rPr>
        <w:t xml:space="preserve">‘Scientific Excellence (EXC)’ or ‘Innovation by Industry (IND)’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6583656"/>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3"/>
    <w:multiLevelType w:val="singleLevel"/>
    <w:tmpl w:val="5EBCD96A"/>
    <w:lvl w:ilvl="0">
      <w:start w:val="1"/>
      <w:numFmt w:val="bullet"/>
      <w:pStyle w:val="ListBullet2"/>
      <w:lvlText w:val="o"/>
      <w:lvlJc w:val="left"/>
      <w:pPr>
        <w:ind w:left="644" w:hanging="360"/>
      </w:pPr>
      <w:rPr>
        <w:rFonts w:ascii="Courier New" w:hAnsi="Courier New" w:hint="default"/>
      </w:rPr>
    </w:lvl>
  </w:abstractNum>
  <w:abstractNum w:abstractNumId="2">
    <w:nsid w:val="39553AA3"/>
    <w:multiLevelType w:val="multilevel"/>
    <w:tmpl w:val="94C03572"/>
    <w:lvl w:ilvl="0">
      <w:start w:val="1"/>
      <w:numFmt w:val="none"/>
      <w:pStyle w:val="Heading1"/>
      <w:suff w:val="nothing"/>
      <w:lvlText w:val=""/>
      <w:lvlJc w:val="left"/>
      <w:pPr>
        <w:ind w:left="0" w:firstLine="0"/>
      </w:pPr>
      <w:rPr>
        <w:rFonts w:ascii="Calibri" w:hAnsi="Calibri" w:hint="default"/>
        <w:sz w:val="26"/>
      </w:rPr>
    </w:lvl>
    <w:lvl w:ilvl="1">
      <w:start w:val="1"/>
      <w:numFmt w:val="decimal"/>
      <w:pStyle w:val="Heading2"/>
      <w:lvlText w:val="%1B.%2"/>
      <w:lvlJc w:val="left"/>
      <w:pPr>
        <w:ind w:left="737" w:hanging="737"/>
      </w:pPr>
      <w:rPr>
        <w:rFonts w:ascii="Calibri" w:hAnsi="Calibri" w:hint="default"/>
        <w:b/>
        <w:i w:val="0"/>
      </w:rPr>
    </w:lvl>
    <w:lvl w:ilvl="2">
      <w:start w:val="1"/>
      <w:numFmt w:val="decimal"/>
      <w:pStyle w:val="Heading3"/>
      <w:lvlText w:val="%1.%2.%3"/>
      <w:lvlJc w:val="left"/>
      <w:pPr>
        <w:ind w:left="737" w:hanging="737"/>
      </w:pPr>
      <w:rPr>
        <w:rFonts w:hint="default"/>
      </w:rPr>
    </w:lvl>
    <w:lvl w:ilvl="3">
      <w:start w:val="1"/>
      <w:numFmt w:val="lowerLetter"/>
      <w:pStyle w:val="Heading4"/>
      <w:lvlText w:val="%4."/>
      <w:lvlJc w:val="left"/>
      <w:pPr>
        <w:ind w:left="737"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A642D0E"/>
    <w:multiLevelType w:val="hybridMultilevel"/>
    <w:tmpl w:val="D06A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A58"/>
    <w:rsid w:val="00414032"/>
    <w:rsid w:val="008D6A58"/>
    <w:rsid w:val="00D81A8C"/>
    <w:rsid w:val="00FB6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qFormat="1"/>
    <w:lsdException w:name="List Bullet 4"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A58"/>
    <w:pPr>
      <w:spacing w:after="120" w:line="240" w:lineRule="auto"/>
      <w:jc w:val="both"/>
    </w:pPr>
    <w:rPr>
      <w:rFonts w:ascii="Calibri" w:eastAsia="Times New Roman" w:hAnsi="Calibri" w:cs="Times New Roman"/>
      <w:szCs w:val="24"/>
      <w:lang w:val="en-GB" w:eastAsia="en-GB"/>
    </w:rPr>
  </w:style>
  <w:style w:type="paragraph" w:styleId="Heading1">
    <w:name w:val="heading 1"/>
    <w:basedOn w:val="Normal"/>
    <w:next w:val="Normal"/>
    <w:link w:val="Heading1Char"/>
    <w:qFormat/>
    <w:rsid w:val="008D6A58"/>
    <w:pPr>
      <w:keepNext/>
      <w:numPr>
        <w:numId w:val="3"/>
      </w:numPr>
      <w:spacing w:before="240" w:after="60"/>
      <w:jc w:val="left"/>
      <w:outlineLvl w:val="0"/>
    </w:pPr>
    <w:rPr>
      <w:b/>
      <w:bCs/>
      <w:kern w:val="32"/>
      <w:sz w:val="36"/>
      <w:szCs w:val="36"/>
    </w:rPr>
  </w:style>
  <w:style w:type="paragraph" w:styleId="Heading2">
    <w:name w:val="heading 2"/>
    <w:basedOn w:val="Normal"/>
    <w:next w:val="Normal"/>
    <w:link w:val="Heading2Char"/>
    <w:qFormat/>
    <w:rsid w:val="008D6A58"/>
    <w:pPr>
      <w:keepNext/>
      <w:numPr>
        <w:ilvl w:val="1"/>
        <w:numId w:val="3"/>
      </w:numPr>
      <w:spacing w:before="240" w:after="60"/>
      <w:outlineLvl w:val="1"/>
    </w:pPr>
    <w:rPr>
      <w:b/>
      <w:bCs/>
      <w:iCs/>
      <w:sz w:val="24"/>
      <w:szCs w:val="28"/>
    </w:rPr>
  </w:style>
  <w:style w:type="paragraph" w:styleId="Heading3">
    <w:name w:val="heading 3"/>
    <w:basedOn w:val="Normal"/>
    <w:next w:val="Normal"/>
    <w:link w:val="Heading3Char"/>
    <w:qFormat/>
    <w:rsid w:val="008D6A58"/>
    <w:pPr>
      <w:keepNext/>
      <w:numPr>
        <w:ilvl w:val="2"/>
        <w:numId w:val="3"/>
      </w:numPr>
      <w:spacing w:before="240" w:after="60"/>
      <w:outlineLvl w:val="2"/>
    </w:pPr>
    <w:rPr>
      <w:b/>
      <w:bCs/>
      <w:szCs w:val="26"/>
    </w:rPr>
  </w:style>
  <w:style w:type="paragraph" w:styleId="Heading4">
    <w:name w:val="heading 4"/>
    <w:basedOn w:val="Normal"/>
    <w:next w:val="Normal"/>
    <w:link w:val="Heading4Char"/>
    <w:qFormat/>
    <w:rsid w:val="008D6A58"/>
    <w:pPr>
      <w:keepNext/>
      <w:numPr>
        <w:ilvl w:val="3"/>
        <w:numId w:val="3"/>
      </w:numPr>
      <w:spacing w:before="120" w:after="60"/>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A58"/>
    <w:rPr>
      <w:rFonts w:ascii="Calibri" w:eastAsia="Times New Roman" w:hAnsi="Calibri" w:cs="Times New Roman"/>
      <w:b/>
      <w:bCs/>
      <w:kern w:val="32"/>
      <w:sz w:val="36"/>
      <w:szCs w:val="36"/>
      <w:lang w:val="en-GB" w:eastAsia="en-GB"/>
    </w:rPr>
  </w:style>
  <w:style w:type="character" w:customStyle="1" w:styleId="Heading2Char">
    <w:name w:val="Heading 2 Char"/>
    <w:basedOn w:val="DefaultParagraphFont"/>
    <w:link w:val="Heading2"/>
    <w:rsid w:val="008D6A58"/>
    <w:rPr>
      <w:rFonts w:ascii="Calibri" w:eastAsia="Times New Roman" w:hAnsi="Calibri" w:cs="Times New Roman"/>
      <w:b/>
      <w:bCs/>
      <w:iCs/>
      <w:sz w:val="24"/>
      <w:szCs w:val="28"/>
      <w:lang w:val="en-GB" w:eastAsia="en-GB"/>
    </w:rPr>
  </w:style>
  <w:style w:type="character" w:customStyle="1" w:styleId="Heading3Char">
    <w:name w:val="Heading 3 Char"/>
    <w:basedOn w:val="DefaultParagraphFont"/>
    <w:link w:val="Heading3"/>
    <w:rsid w:val="008D6A58"/>
    <w:rPr>
      <w:rFonts w:ascii="Calibri" w:eastAsia="Times New Roman" w:hAnsi="Calibri" w:cs="Times New Roman"/>
      <w:b/>
      <w:bCs/>
      <w:szCs w:val="26"/>
      <w:lang w:val="en-GB" w:eastAsia="en-GB"/>
    </w:rPr>
  </w:style>
  <w:style w:type="character" w:customStyle="1" w:styleId="Heading4Char">
    <w:name w:val="Heading 4 Char"/>
    <w:basedOn w:val="DefaultParagraphFont"/>
    <w:link w:val="Heading4"/>
    <w:rsid w:val="008D6A58"/>
    <w:rPr>
      <w:rFonts w:ascii="Calibri" w:eastAsia="Times New Roman" w:hAnsi="Calibri" w:cs="Times New Roman"/>
      <w:b/>
      <w:bCs/>
      <w:i/>
      <w:szCs w:val="28"/>
      <w:lang w:val="en-GB" w:eastAsia="en-GB"/>
    </w:rPr>
  </w:style>
  <w:style w:type="character" w:styleId="FootnoteReference">
    <w:name w:val="footnote reference"/>
    <w:aliases w:val="Footnote symbol"/>
    <w:uiPriority w:val="99"/>
    <w:semiHidden/>
    <w:rsid w:val="008D6A58"/>
    <w:rPr>
      <w:rFonts w:cs="Times New Roman"/>
      <w:vertAlign w:val="superscript"/>
    </w:rPr>
  </w:style>
  <w:style w:type="paragraph" w:styleId="FootnoteText">
    <w:name w:val="footnote text"/>
    <w:aliases w:val="Schriftart: 9 pt,Schriftart: 10 pt,Schriftart: 8 pt,WB-Fußnotentext,fn,Footnotes,Footnote ak"/>
    <w:basedOn w:val="Normal"/>
    <w:link w:val="FootnoteTextChar"/>
    <w:uiPriority w:val="99"/>
    <w:semiHidden/>
    <w:rsid w:val="008D6A58"/>
    <w:rPr>
      <w:sz w:val="18"/>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uiPriority w:val="99"/>
    <w:semiHidden/>
    <w:rsid w:val="008D6A58"/>
    <w:rPr>
      <w:rFonts w:ascii="Calibri" w:eastAsia="Times New Roman" w:hAnsi="Calibri" w:cs="Times New Roman"/>
      <w:sz w:val="18"/>
      <w:szCs w:val="24"/>
      <w:lang w:val="en-GB" w:eastAsia="en-GB"/>
    </w:rPr>
  </w:style>
  <w:style w:type="table" w:styleId="TableGrid">
    <w:name w:val="Table Grid"/>
    <w:basedOn w:val="TableNormal"/>
    <w:uiPriority w:val="99"/>
    <w:rsid w:val="008D6A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8D6A58"/>
    <w:pPr>
      <w:numPr>
        <w:numId w:val="1"/>
      </w:numPr>
    </w:pPr>
  </w:style>
  <w:style w:type="paragraph" w:styleId="ListBullet4">
    <w:name w:val="List Bullet 4"/>
    <w:basedOn w:val="Normal"/>
    <w:qFormat/>
    <w:rsid w:val="008D6A58"/>
    <w:pPr>
      <w:numPr>
        <w:numId w:val="2"/>
      </w:numPr>
      <w:tabs>
        <w:tab w:val="clear" w:pos="1209"/>
        <w:tab w:val="num" w:pos="1134"/>
      </w:tabs>
      <w:ind w:left="1135" w:hanging="284"/>
    </w:pPr>
  </w:style>
  <w:style w:type="paragraph" w:styleId="ListParagraph">
    <w:name w:val="List Paragraph"/>
    <w:basedOn w:val="Normal"/>
    <w:rsid w:val="008D6A58"/>
    <w:pPr>
      <w:ind w:left="720"/>
      <w:contextualSpacing/>
    </w:pPr>
  </w:style>
  <w:style w:type="paragraph" w:styleId="z-BottomofForm">
    <w:name w:val="HTML Bottom of Form"/>
    <w:basedOn w:val="Normal"/>
    <w:next w:val="Normal"/>
    <w:link w:val="z-BottomofFormChar"/>
    <w:hidden/>
    <w:rsid w:val="008D6A5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8D6A58"/>
    <w:rPr>
      <w:rFonts w:ascii="Arial" w:eastAsia="Times New Roman" w:hAnsi="Arial" w:cs="Arial"/>
      <w:vanish/>
      <w:sz w:val="16"/>
      <w:szCs w:val="16"/>
      <w:lang w:val="en-GB" w:eastAsia="en-GB"/>
    </w:rPr>
  </w:style>
  <w:style w:type="paragraph" w:styleId="z-TopofForm">
    <w:name w:val="HTML Top of Form"/>
    <w:basedOn w:val="Normal"/>
    <w:next w:val="Normal"/>
    <w:link w:val="z-TopofFormChar"/>
    <w:hidden/>
    <w:rsid w:val="008D6A5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rsid w:val="008D6A58"/>
    <w:rPr>
      <w:rFonts w:ascii="Arial" w:eastAsia="Times New Roman" w:hAnsi="Arial" w:cs="Arial"/>
      <w:vanish/>
      <w:sz w:val="16"/>
      <w:szCs w:val="16"/>
      <w:lang w:val="en-GB" w:eastAsia="en-GB"/>
    </w:rPr>
  </w:style>
  <w:style w:type="paragraph" w:styleId="BalloonText">
    <w:name w:val="Balloon Text"/>
    <w:basedOn w:val="Normal"/>
    <w:link w:val="BalloonTextChar"/>
    <w:uiPriority w:val="99"/>
    <w:semiHidden/>
    <w:unhideWhenUsed/>
    <w:rsid w:val="008D6A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A58"/>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qFormat="1"/>
    <w:lsdException w:name="List Bullet 4"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A58"/>
    <w:pPr>
      <w:spacing w:after="120" w:line="240" w:lineRule="auto"/>
      <w:jc w:val="both"/>
    </w:pPr>
    <w:rPr>
      <w:rFonts w:ascii="Calibri" w:eastAsia="Times New Roman" w:hAnsi="Calibri" w:cs="Times New Roman"/>
      <w:szCs w:val="24"/>
      <w:lang w:val="en-GB" w:eastAsia="en-GB"/>
    </w:rPr>
  </w:style>
  <w:style w:type="paragraph" w:styleId="Heading1">
    <w:name w:val="heading 1"/>
    <w:basedOn w:val="Normal"/>
    <w:next w:val="Normal"/>
    <w:link w:val="Heading1Char"/>
    <w:qFormat/>
    <w:rsid w:val="008D6A58"/>
    <w:pPr>
      <w:keepNext/>
      <w:numPr>
        <w:numId w:val="3"/>
      </w:numPr>
      <w:spacing w:before="240" w:after="60"/>
      <w:jc w:val="left"/>
      <w:outlineLvl w:val="0"/>
    </w:pPr>
    <w:rPr>
      <w:b/>
      <w:bCs/>
      <w:kern w:val="32"/>
      <w:sz w:val="36"/>
      <w:szCs w:val="36"/>
    </w:rPr>
  </w:style>
  <w:style w:type="paragraph" w:styleId="Heading2">
    <w:name w:val="heading 2"/>
    <w:basedOn w:val="Normal"/>
    <w:next w:val="Normal"/>
    <w:link w:val="Heading2Char"/>
    <w:qFormat/>
    <w:rsid w:val="008D6A58"/>
    <w:pPr>
      <w:keepNext/>
      <w:numPr>
        <w:ilvl w:val="1"/>
        <w:numId w:val="3"/>
      </w:numPr>
      <w:spacing w:before="240" w:after="60"/>
      <w:outlineLvl w:val="1"/>
    </w:pPr>
    <w:rPr>
      <w:b/>
      <w:bCs/>
      <w:iCs/>
      <w:sz w:val="24"/>
      <w:szCs w:val="28"/>
    </w:rPr>
  </w:style>
  <w:style w:type="paragraph" w:styleId="Heading3">
    <w:name w:val="heading 3"/>
    <w:basedOn w:val="Normal"/>
    <w:next w:val="Normal"/>
    <w:link w:val="Heading3Char"/>
    <w:qFormat/>
    <w:rsid w:val="008D6A58"/>
    <w:pPr>
      <w:keepNext/>
      <w:numPr>
        <w:ilvl w:val="2"/>
        <w:numId w:val="3"/>
      </w:numPr>
      <w:spacing w:before="240" w:after="60"/>
      <w:outlineLvl w:val="2"/>
    </w:pPr>
    <w:rPr>
      <w:b/>
      <w:bCs/>
      <w:szCs w:val="26"/>
    </w:rPr>
  </w:style>
  <w:style w:type="paragraph" w:styleId="Heading4">
    <w:name w:val="heading 4"/>
    <w:basedOn w:val="Normal"/>
    <w:next w:val="Normal"/>
    <w:link w:val="Heading4Char"/>
    <w:qFormat/>
    <w:rsid w:val="008D6A58"/>
    <w:pPr>
      <w:keepNext/>
      <w:numPr>
        <w:ilvl w:val="3"/>
        <w:numId w:val="3"/>
      </w:numPr>
      <w:spacing w:before="120" w:after="60"/>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A58"/>
    <w:rPr>
      <w:rFonts w:ascii="Calibri" w:eastAsia="Times New Roman" w:hAnsi="Calibri" w:cs="Times New Roman"/>
      <w:b/>
      <w:bCs/>
      <w:kern w:val="32"/>
      <w:sz w:val="36"/>
      <w:szCs w:val="36"/>
      <w:lang w:val="en-GB" w:eastAsia="en-GB"/>
    </w:rPr>
  </w:style>
  <w:style w:type="character" w:customStyle="1" w:styleId="Heading2Char">
    <w:name w:val="Heading 2 Char"/>
    <w:basedOn w:val="DefaultParagraphFont"/>
    <w:link w:val="Heading2"/>
    <w:rsid w:val="008D6A58"/>
    <w:rPr>
      <w:rFonts w:ascii="Calibri" w:eastAsia="Times New Roman" w:hAnsi="Calibri" w:cs="Times New Roman"/>
      <w:b/>
      <w:bCs/>
      <w:iCs/>
      <w:sz w:val="24"/>
      <w:szCs w:val="28"/>
      <w:lang w:val="en-GB" w:eastAsia="en-GB"/>
    </w:rPr>
  </w:style>
  <w:style w:type="character" w:customStyle="1" w:styleId="Heading3Char">
    <w:name w:val="Heading 3 Char"/>
    <w:basedOn w:val="DefaultParagraphFont"/>
    <w:link w:val="Heading3"/>
    <w:rsid w:val="008D6A58"/>
    <w:rPr>
      <w:rFonts w:ascii="Calibri" w:eastAsia="Times New Roman" w:hAnsi="Calibri" w:cs="Times New Roman"/>
      <w:b/>
      <w:bCs/>
      <w:szCs w:val="26"/>
      <w:lang w:val="en-GB" w:eastAsia="en-GB"/>
    </w:rPr>
  </w:style>
  <w:style w:type="character" w:customStyle="1" w:styleId="Heading4Char">
    <w:name w:val="Heading 4 Char"/>
    <w:basedOn w:val="DefaultParagraphFont"/>
    <w:link w:val="Heading4"/>
    <w:rsid w:val="008D6A58"/>
    <w:rPr>
      <w:rFonts w:ascii="Calibri" w:eastAsia="Times New Roman" w:hAnsi="Calibri" w:cs="Times New Roman"/>
      <w:b/>
      <w:bCs/>
      <w:i/>
      <w:szCs w:val="28"/>
      <w:lang w:val="en-GB" w:eastAsia="en-GB"/>
    </w:rPr>
  </w:style>
  <w:style w:type="character" w:styleId="FootnoteReference">
    <w:name w:val="footnote reference"/>
    <w:aliases w:val="Footnote symbol"/>
    <w:uiPriority w:val="99"/>
    <w:semiHidden/>
    <w:rsid w:val="008D6A58"/>
    <w:rPr>
      <w:rFonts w:cs="Times New Roman"/>
      <w:vertAlign w:val="superscript"/>
    </w:rPr>
  </w:style>
  <w:style w:type="paragraph" w:styleId="FootnoteText">
    <w:name w:val="footnote text"/>
    <w:aliases w:val="Schriftart: 9 pt,Schriftart: 10 pt,Schriftart: 8 pt,WB-Fußnotentext,fn,Footnotes,Footnote ak"/>
    <w:basedOn w:val="Normal"/>
    <w:link w:val="FootnoteTextChar"/>
    <w:uiPriority w:val="99"/>
    <w:semiHidden/>
    <w:rsid w:val="008D6A58"/>
    <w:rPr>
      <w:sz w:val="18"/>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uiPriority w:val="99"/>
    <w:semiHidden/>
    <w:rsid w:val="008D6A58"/>
    <w:rPr>
      <w:rFonts w:ascii="Calibri" w:eastAsia="Times New Roman" w:hAnsi="Calibri" w:cs="Times New Roman"/>
      <w:sz w:val="18"/>
      <w:szCs w:val="24"/>
      <w:lang w:val="en-GB" w:eastAsia="en-GB"/>
    </w:rPr>
  </w:style>
  <w:style w:type="table" w:styleId="TableGrid">
    <w:name w:val="Table Grid"/>
    <w:basedOn w:val="TableNormal"/>
    <w:uiPriority w:val="99"/>
    <w:rsid w:val="008D6A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8D6A58"/>
    <w:pPr>
      <w:numPr>
        <w:numId w:val="1"/>
      </w:numPr>
    </w:pPr>
  </w:style>
  <w:style w:type="paragraph" w:styleId="ListBullet4">
    <w:name w:val="List Bullet 4"/>
    <w:basedOn w:val="Normal"/>
    <w:qFormat/>
    <w:rsid w:val="008D6A58"/>
    <w:pPr>
      <w:numPr>
        <w:numId w:val="2"/>
      </w:numPr>
      <w:tabs>
        <w:tab w:val="clear" w:pos="1209"/>
        <w:tab w:val="num" w:pos="1134"/>
      </w:tabs>
      <w:ind w:left="1135" w:hanging="284"/>
    </w:pPr>
  </w:style>
  <w:style w:type="paragraph" w:styleId="ListParagraph">
    <w:name w:val="List Paragraph"/>
    <w:basedOn w:val="Normal"/>
    <w:rsid w:val="008D6A58"/>
    <w:pPr>
      <w:ind w:left="720"/>
      <w:contextualSpacing/>
    </w:pPr>
  </w:style>
  <w:style w:type="paragraph" w:styleId="z-BottomofForm">
    <w:name w:val="HTML Bottom of Form"/>
    <w:basedOn w:val="Normal"/>
    <w:next w:val="Normal"/>
    <w:link w:val="z-BottomofFormChar"/>
    <w:hidden/>
    <w:rsid w:val="008D6A5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8D6A58"/>
    <w:rPr>
      <w:rFonts w:ascii="Arial" w:eastAsia="Times New Roman" w:hAnsi="Arial" w:cs="Arial"/>
      <w:vanish/>
      <w:sz w:val="16"/>
      <w:szCs w:val="16"/>
      <w:lang w:val="en-GB" w:eastAsia="en-GB"/>
    </w:rPr>
  </w:style>
  <w:style w:type="paragraph" w:styleId="z-TopofForm">
    <w:name w:val="HTML Top of Form"/>
    <w:basedOn w:val="Normal"/>
    <w:next w:val="Normal"/>
    <w:link w:val="z-TopofFormChar"/>
    <w:hidden/>
    <w:rsid w:val="008D6A5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rsid w:val="008D6A58"/>
    <w:rPr>
      <w:rFonts w:ascii="Arial" w:eastAsia="Times New Roman" w:hAnsi="Arial" w:cs="Arial"/>
      <w:vanish/>
      <w:sz w:val="16"/>
      <w:szCs w:val="16"/>
      <w:lang w:val="en-GB" w:eastAsia="en-GB"/>
    </w:rPr>
  </w:style>
  <w:style w:type="paragraph" w:styleId="BalloonText">
    <w:name w:val="Balloon Text"/>
    <w:basedOn w:val="Normal"/>
    <w:link w:val="BalloonTextChar"/>
    <w:uiPriority w:val="99"/>
    <w:semiHidden/>
    <w:unhideWhenUsed/>
    <w:rsid w:val="008D6A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A58"/>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2239</Words>
  <Characters>12768</Characters>
  <Application>Microsoft Office Word</Application>
  <DocSecurity>0</DocSecurity>
  <Lines>106</Lines>
  <Paragraphs>29</Paragraphs>
  <ScaleCrop>false</ScaleCrop>
  <Company/>
  <LinksUpToDate>false</LinksUpToDate>
  <CharactersWithSpaces>14978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spilios</dc:creator>
  <cp:lastModifiedBy>spilios</cp:lastModifiedBy>
  <cp:revision>1</cp:revision>
  <dcterms:created xsi:type="dcterms:W3CDTF">2017-03-25T11:06:00Z</dcterms:created>
  <dcterms:modified xsi:type="dcterms:W3CDTF">2017-03-25T11:07:00Z</dcterms:modified>
</cp:coreProperties>
</file>